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85E" w:rsidRDefault="0036785E" w:rsidP="0036785E">
      <w:pPr>
        <w:ind w:right="-360"/>
        <w:rPr>
          <w:lang w:val="ro-RO"/>
        </w:rPr>
      </w:pPr>
      <w:r>
        <w:rPr>
          <w:noProof/>
        </w:rPr>
        <w:drawing>
          <wp:anchor distT="0" distB="0" distL="114300" distR="114300" simplePos="0" relativeHeight="251658240" behindDoc="0" locked="0" layoutInCell="1" allowOverlap="1">
            <wp:simplePos x="685800" y="571500"/>
            <wp:positionH relativeFrom="margin">
              <wp:align>left</wp:align>
            </wp:positionH>
            <wp:positionV relativeFrom="margin">
              <wp:align>top</wp:align>
            </wp:positionV>
            <wp:extent cx="1280160" cy="1650733"/>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F6703 - Cop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0160" cy="1650733"/>
                    </a:xfrm>
                    <a:prstGeom prst="rect">
                      <a:avLst/>
                    </a:prstGeom>
                  </pic:spPr>
                </pic:pic>
              </a:graphicData>
            </a:graphic>
          </wp:anchor>
        </w:drawing>
      </w:r>
      <w:r>
        <w:rPr>
          <w:lang w:val="ro-RO"/>
        </w:rPr>
        <w:tab/>
      </w:r>
      <w:r>
        <w:rPr>
          <w:lang w:val="ro-RO"/>
        </w:rPr>
        <w:tab/>
      </w:r>
      <w:r>
        <w:rPr>
          <w:lang w:val="ro-RO"/>
        </w:rPr>
        <w:tab/>
      </w:r>
    </w:p>
    <w:p w:rsidR="0036785E" w:rsidRPr="0036785E" w:rsidRDefault="0036785E" w:rsidP="0036785E">
      <w:pPr>
        <w:ind w:left="2880" w:right="-360" w:firstLine="720"/>
        <w:rPr>
          <w:b/>
          <w:sz w:val="24"/>
          <w:szCs w:val="24"/>
          <w:lang w:val="ro-RO"/>
        </w:rPr>
      </w:pPr>
      <w:r w:rsidRPr="0036785E">
        <w:rPr>
          <w:b/>
          <w:sz w:val="24"/>
          <w:szCs w:val="24"/>
          <w:lang w:val="ro-RO"/>
        </w:rPr>
        <w:t>CURRICULUM VITAE</w:t>
      </w:r>
    </w:p>
    <w:p w:rsidR="0036785E" w:rsidRDefault="0036785E" w:rsidP="0036785E">
      <w:pPr>
        <w:ind w:left="2880" w:right="-360" w:firstLine="720"/>
        <w:rPr>
          <w:lang w:val="ro-RO"/>
        </w:rPr>
      </w:pPr>
      <w:r>
        <w:rPr>
          <w:lang w:val="ro-RO"/>
        </w:rPr>
        <w:t>Anamaria Virginia Bancea</w:t>
      </w:r>
    </w:p>
    <w:p w:rsidR="0036785E" w:rsidRDefault="0036785E" w:rsidP="0036785E">
      <w:pPr>
        <w:ind w:left="2880" w:right="-360" w:firstLine="720"/>
        <w:rPr>
          <w:lang w:val="ro-RO"/>
        </w:rPr>
      </w:pPr>
      <w:r>
        <w:rPr>
          <w:lang w:val="ro-RO"/>
        </w:rPr>
        <w:t>București</w:t>
      </w:r>
    </w:p>
    <w:p w:rsidR="0036785E" w:rsidRDefault="0036785E" w:rsidP="0036785E">
      <w:pPr>
        <w:ind w:right="-360"/>
        <w:rPr>
          <w:lang w:val="ro-RO"/>
        </w:rPr>
      </w:pPr>
    </w:p>
    <w:p w:rsidR="0036785E" w:rsidRDefault="0036785E" w:rsidP="0036785E">
      <w:pPr>
        <w:ind w:left="-360" w:right="-360"/>
        <w:rPr>
          <w:lang w:val="ro-RO"/>
        </w:rPr>
      </w:pPr>
    </w:p>
    <w:p w:rsidR="0036785E" w:rsidRDefault="0036785E" w:rsidP="0036785E">
      <w:pPr>
        <w:ind w:left="-360" w:right="-360"/>
        <w:rPr>
          <w:lang w:val="ro-RO"/>
        </w:rPr>
      </w:pPr>
    </w:p>
    <w:p w:rsidR="0036785E" w:rsidRPr="0036785E" w:rsidRDefault="0036785E" w:rsidP="0036785E">
      <w:pPr>
        <w:ind w:right="-360"/>
        <w:rPr>
          <w:b/>
          <w:i/>
          <w:lang w:val="ro-RO"/>
        </w:rPr>
      </w:pPr>
      <w:r w:rsidRPr="0036785E">
        <w:rPr>
          <w:b/>
          <w:i/>
          <w:lang w:val="ro-RO"/>
        </w:rPr>
        <w:t>Activitate profesională:</w:t>
      </w:r>
    </w:p>
    <w:p w:rsidR="0036785E" w:rsidRDefault="0036785E" w:rsidP="0036785E">
      <w:pPr>
        <w:spacing w:after="0" w:line="240" w:lineRule="auto"/>
        <w:ind w:right="-360"/>
        <w:rPr>
          <w:lang w:val="ro-RO"/>
        </w:rPr>
      </w:pPr>
      <w:r w:rsidRPr="0036785E">
        <w:rPr>
          <w:b/>
          <w:lang w:val="ro-RO"/>
        </w:rPr>
        <w:t>2014 - prezent:</w:t>
      </w:r>
      <w:r>
        <w:rPr>
          <w:lang w:val="ro-RO"/>
        </w:rPr>
        <w:t xml:space="preserve"> Birou Individual de Arhitectură</w:t>
      </w:r>
    </w:p>
    <w:p w:rsidR="0036785E" w:rsidRDefault="0036785E" w:rsidP="0036785E">
      <w:pPr>
        <w:spacing w:after="0" w:line="240" w:lineRule="auto"/>
        <w:ind w:right="-360"/>
        <w:rPr>
          <w:lang w:val="ro-RO"/>
        </w:rPr>
      </w:pPr>
      <w:r w:rsidRPr="0036785E">
        <w:rPr>
          <w:b/>
          <w:lang w:val="ro-RO"/>
        </w:rPr>
        <w:t>2006</w:t>
      </w:r>
      <w:r w:rsidR="00C40B01">
        <w:rPr>
          <w:b/>
          <w:lang w:val="ro-RO"/>
        </w:rPr>
        <w:t xml:space="preserve"> </w:t>
      </w:r>
      <w:r w:rsidRPr="0036785E">
        <w:rPr>
          <w:b/>
          <w:lang w:val="ro-RO"/>
        </w:rPr>
        <w:t>-</w:t>
      </w:r>
      <w:r w:rsidR="00C40B01">
        <w:rPr>
          <w:b/>
          <w:lang w:val="ro-RO"/>
        </w:rPr>
        <w:t xml:space="preserve"> </w:t>
      </w:r>
      <w:r w:rsidRPr="0036785E">
        <w:rPr>
          <w:b/>
          <w:lang w:val="ro-RO"/>
        </w:rPr>
        <w:t>2014:</w:t>
      </w:r>
      <w:r>
        <w:rPr>
          <w:lang w:val="ro-RO"/>
        </w:rPr>
        <w:t xml:space="preserve"> Asociat, </w:t>
      </w:r>
      <w:proofErr w:type="spellStart"/>
      <w:r>
        <w:rPr>
          <w:lang w:val="ro-RO"/>
        </w:rPr>
        <w:t>Archidea</w:t>
      </w:r>
      <w:proofErr w:type="spellEnd"/>
      <w:r>
        <w:rPr>
          <w:lang w:val="ro-RO"/>
        </w:rPr>
        <w:t xml:space="preserve"> Studio SRL</w:t>
      </w:r>
    </w:p>
    <w:p w:rsidR="00C40B01" w:rsidRDefault="0036785E" w:rsidP="0036785E">
      <w:pPr>
        <w:spacing w:after="0" w:line="240" w:lineRule="auto"/>
        <w:ind w:right="-360"/>
        <w:rPr>
          <w:lang w:val="ro-RO"/>
        </w:rPr>
      </w:pPr>
      <w:r>
        <w:rPr>
          <w:lang w:val="ro-RO"/>
        </w:rPr>
        <w:t>Am proiectat imobile în domeniul rezidențial</w:t>
      </w:r>
      <w:r w:rsidR="00C40B01">
        <w:rPr>
          <w:lang w:val="ro-RO"/>
        </w:rPr>
        <w:t>, de birouri și pentru turism</w:t>
      </w:r>
      <w:r>
        <w:rPr>
          <w:lang w:val="ro-RO"/>
        </w:rPr>
        <w:t xml:space="preserve">, atât ca proiectant de arhitectură, cât și ca proiectant general. </w:t>
      </w:r>
      <w:r w:rsidR="00C40B01">
        <w:rPr>
          <w:lang w:val="ro-RO"/>
        </w:rPr>
        <w:t xml:space="preserve">Proiectele au fost variate ca amploare, de la extinderi mici de locuințe existente, până la unități de cazare cu suprafața desfășurată de 1200 mp. Proiectele reprezentative sunt unitatea de cazare de la Domeniul Seniorilor, Comuna Greaca, județul Giurgiu, și proiectul pentru o nouă clădire de birouri a Consiliului Județean Ilfov (proiect nerealizat). </w:t>
      </w:r>
    </w:p>
    <w:p w:rsidR="00C40B01" w:rsidRDefault="00C40B01" w:rsidP="0036785E">
      <w:pPr>
        <w:spacing w:after="0" w:line="240" w:lineRule="auto"/>
        <w:ind w:right="-360"/>
        <w:rPr>
          <w:lang w:val="ro-RO"/>
        </w:rPr>
      </w:pPr>
    </w:p>
    <w:p w:rsidR="00C40B01" w:rsidRDefault="00C40B01" w:rsidP="0036785E">
      <w:pPr>
        <w:spacing w:after="0" w:line="240" w:lineRule="auto"/>
        <w:ind w:right="-360"/>
        <w:rPr>
          <w:lang w:val="ro-RO"/>
        </w:rPr>
      </w:pPr>
      <w:r w:rsidRPr="00C40B01">
        <w:rPr>
          <w:b/>
          <w:lang w:val="ro-RO"/>
        </w:rPr>
        <w:t>2003 - 2006:</w:t>
      </w:r>
      <w:r>
        <w:rPr>
          <w:lang w:val="ro-RO"/>
        </w:rPr>
        <w:t xml:space="preserve"> Asociat, </w:t>
      </w:r>
      <w:proofErr w:type="spellStart"/>
      <w:r>
        <w:rPr>
          <w:lang w:val="ro-RO"/>
        </w:rPr>
        <w:t>Archidea</w:t>
      </w:r>
      <w:proofErr w:type="spellEnd"/>
      <w:r>
        <w:rPr>
          <w:lang w:val="ro-RO"/>
        </w:rPr>
        <w:t xml:space="preserve"> LLC, </w:t>
      </w:r>
      <w:proofErr w:type="spellStart"/>
      <w:r>
        <w:rPr>
          <w:lang w:val="ro-RO"/>
        </w:rPr>
        <w:t>Stamford</w:t>
      </w:r>
      <w:proofErr w:type="spellEnd"/>
      <w:r>
        <w:rPr>
          <w:lang w:val="ro-RO"/>
        </w:rPr>
        <w:t>, CT, Statele Unite ale Americii</w:t>
      </w:r>
    </w:p>
    <w:p w:rsidR="003F556C" w:rsidRDefault="003F556C" w:rsidP="0036785E">
      <w:pPr>
        <w:spacing w:after="0" w:line="240" w:lineRule="auto"/>
        <w:ind w:right="-360"/>
        <w:rPr>
          <w:lang w:val="ro-RO"/>
        </w:rPr>
      </w:pPr>
      <w:r>
        <w:rPr>
          <w:lang w:val="ro-RO"/>
        </w:rPr>
        <w:t xml:space="preserve">Ca asociat la firma </w:t>
      </w:r>
      <w:proofErr w:type="spellStart"/>
      <w:r>
        <w:rPr>
          <w:lang w:val="ro-RO"/>
        </w:rPr>
        <w:t>Archidea</w:t>
      </w:r>
      <w:proofErr w:type="spellEnd"/>
      <w:r>
        <w:rPr>
          <w:lang w:val="ro-RO"/>
        </w:rPr>
        <w:t xml:space="preserve"> LLC am proiectat clădiri rezidențiale în statul Connecticut, de la renovări majore la extinderi ale unor imobile existente. În colaborare cu parteneri externi (alte firme de arhitectură) am lucrat la proiectele tehnice și de detaliere pentru industria de retail, magazine pentru firme cum ar fi Louis </w:t>
      </w:r>
      <w:proofErr w:type="spellStart"/>
      <w:r>
        <w:rPr>
          <w:lang w:val="ro-RO"/>
        </w:rPr>
        <w:t>Vuitton</w:t>
      </w:r>
      <w:proofErr w:type="spellEnd"/>
      <w:r>
        <w:rPr>
          <w:lang w:val="ro-RO"/>
        </w:rPr>
        <w:t xml:space="preserve"> sau Gucci. </w:t>
      </w:r>
    </w:p>
    <w:p w:rsidR="003F556C" w:rsidRDefault="003F556C" w:rsidP="0036785E">
      <w:pPr>
        <w:spacing w:after="0" w:line="240" w:lineRule="auto"/>
        <w:ind w:right="-360"/>
        <w:rPr>
          <w:lang w:val="ro-RO"/>
        </w:rPr>
      </w:pPr>
    </w:p>
    <w:p w:rsidR="003F556C" w:rsidRDefault="003F556C" w:rsidP="0036785E">
      <w:pPr>
        <w:spacing w:after="0" w:line="240" w:lineRule="auto"/>
        <w:ind w:right="-360"/>
        <w:rPr>
          <w:lang w:val="ro-RO"/>
        </w:rPr>
      </w:pPr>
      <w:r w:rsidRPr="003F556C">
        <w:rPr>
          <w:b/>
          <w:lang w:val="ro-RO"/>
        </w:rPr>
        <w:t>2000 - 2003:</w:t>
      </w:r>
      <w:r>
        <w:rPr>
          <w:lang w:val="ro-RO"/>
        </w:rPr>
        <w:t xml:space="preserve"> Arhitect, </w:t>
      </w:r>
      <w:proofErr w:type="spellStart"/>
      <w:r>
        <w:rPr>
          <w:lang w:val="ro-RO"/>
        </w:rPr>
        <w:t>Flad</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Associates</w:t>
      </w:r>
      <w:proofErr w:type="spellEnd"/>
      <w:r>
        <w:rPr>
          <w:lang w:val="ro-RO"/>
        </w:rPr>
        <w:t xml:space="preserve">, </w:t>
      </w:r>
      <w:proofErr w:type="spellStart"/>
      <w:r w:rsidR="00B25BFA">
        <w:rPr>
          <w:lang w:val="ro-RO"/>
        </w:rPr>
        <w:t>Stamford</w:t>
      </w:r>
      <w:proofErr w:type="spellEnd"/>
      <w:r w:rsidR="00B25BFA">
        <w:rPr>
          <w:lang w:val="ro-RO"/>
        </w:rPr>
        <w:t xml:space="preserve">, </w:t>
      </w:r>
      <w:r>
        <w:rPr>
          <w:lang w:val="ro-RO"/>
        </w:rPr>
        <w:t>CT, Statele Unite ale Americii</w:t>
      </w:r>
    </w:p>
    <w:p w:rsidR="00C40B01" w:rsidRDefault="003F556C" w:rsidP="0036785E">
      <w:pPr>
        <w:spacing w:after="0" w:line="240" w:lineRule="auto"/>
        <w:ind w:right="-360"/>
        <w:rPr>
          <w:lang w:val="ro-RO"/>
        </w:rPr>
      </w:pPr>
      <w:r>
        <w:rPr>
          <w:lang w:val="ro-RO"/>
        </w:rPr>
        <w:t xml:space="preserve">În cadrul firmei </w:t>
      </w:r>
      <w:proofErr w:type="spellStart"/>
      <w:r>
        <w:rPr>
          <w:lang w:val="ro-RO"/>
        </w:rPr>
        <w:t>Flad</w:t>
      </w:r>
      <w:proofErr w:type="spellEnd"/>
      <w:r>
        <w:rPr>
          <w:lang w:val="ro-RO"/>
        </w:rPr>
        <w:t xml:space="preserve"> </w:t>
      </w:r>
      <w:proofErr w:type="spellStart"/>
      <w:r>
        <w:rPr>
          <w:lang w:val="ro-RO"/>
        </w:rPr>
        <w:t>and</w:t>
      </w:r>
      <w:proofErr w:type="spellEnd"/>
      <w:r>
        <w:rPr>
          <w:lang w:val="ro-RO"/>
        </w:rPr>
        <w:t xml:space="preserve"> </w:t>
      </w:r>
      <w:proofErr w:type="spellStart"/>
      <w:r>
        <w:rPr>
          <w:lang w:val="ro-RO"/>
        </w:rPr>
        <w:t>Associates</w:t>
      </w:r>
      <w:proofErr w:type="spellEnd"/>
      <w:r>
        <w:rPr>
          <w:lang w:val="ro-RO"/>
        </w:rPr>
        <w:t xml:space="preserve"> am colaborat la proiectarea de laboratoare de cercetare științifi</w:t>
      </w:r>
      <w:r w:rsidR="00B25BFA">
        <w:rPr>
          <w:lang w:val="ro-RO"/>
        </w:rPr>
        <w:t xml:space="preserve">că a clienților firmei, precum și la proiecte de spații comerciale, fiind implicată în toate fazele de proiectare, de la releveu la detaliere. Am coordonat proiectarea de arhitectură cu ingineri de sisteme speciale și cu firmele de construcții. </w:t>
      </w:r>
    </w:p>
    <w:p w:rsidR="00B25BFA" w:rsidRDefault="00B25BFA" w:rsidP="0036785E">
      <w:pPr>
        <w:spacing w:after="0" w:line="240" w:lineRule="auto"/>
        <w:ind w:right="-360"/>
        <w:rPr>
          <w:lang w:val="ro-RO"/>
        </w:rPr>
      </w:pPr>
    </w:p>
    <w:p w:rsidR="00B25BFA" w:rsidRDefault="00B25BFA" w:rsidP="0036785E">
      <w:pPr>
        <w:spacing w:after="0" w:line="240" w:lineRule="auto"/>
        <w:ind w:right="-360"/>
        <w:rPr>
          <w:lang w:val="ro-RO"/>
        </w:rPr>
      </w:pPr>
      <w:r w:rsidRPr="00B25BFA">
        <w:rPr>
          <w:b/>
          <w:lang w:val="ro-RO"/>
        </w:rPr>
        <w:t>1998 - 2000:</w:t>
      </w:r>
      <w:r>
        <w:rPr>
          <w:lang w:val="ro-RO"/>
        </w:rPr>
        <w:t xml:space="preserve"> Arhitect, </w:t>
      </w:r>
      <w:proofErr w:type="spellStart"/>
      <w:r>
        <w:rPr>
          <w:lang w:val="ro-RO"/>
        </w:rPr>
        <w:t>Eastern</w:t>
      </w:r>
      <w:proofErr w:type="spellEnd"/>
      <w:r>
        <w:rPr>
          <w:lang w:val="ro-RO"/>
        </w:rPr>
        <w:t xml:space="preserve"> </w:t>
      </w:r>
      <w:proofErr w:type="spellStart"/>
      <w:r>
        <w:rPr>
          <w:lang w:val="ro-RO"/>
        </w:rPr>
        <w:t>Paralyzed</w:t>
      </w:r>
      <w:proofErr w:type="spellEnd"/>
      <w:r>
        <w:rPr>
          <w:lang w:val="ro-RO"/>
        </w:rPr>
        <w:t xml:space="preserve"> </w:t>
      </w:r>
      <w:proofErr w:type="spellStart"/>
      <w:r>
        <w:rPr>
          <w:lang w:val="ro-RO"/>
        </w:rPr>
        <w:t>Veterans</w:t>
      </w:r>
      <w:proofErr w:type="spellEnd"/>
      <w:r>
        <w:rPr>
          <w:lang w:val="ro-RO"/>
        </w:rPr>
        <w:t xml:space="preserve"> of America, Departamentul de Arhitectură, New York, Statele Unite ale Americii</w:t>
      </w:r>
    </w:p>
    <w:p w:rsidR="00B25BFA" w:rsidRDefault="00223246" w:rsidP="00EC0940">
      <w:pPr>
        <w:spacing w:after="0" w:line="240" w:lineRule="auto"/>
        <w:ind w:right="-360"/>
        <w:rPr>
          <w:lang w:val="ro-RO"/>
        </w:rPr>
      </w:pPr>
      <w:r>
        <w:rPr>
          <w:lang w:val="ro-RO"/>
        </w:rPr>
        <w:t>Am</w:t>
      </w:r>
      <w:r>
        <w:rPr>
          <w:lang w:val="ro-RO"/>
        </w:rPr>
        <w:t xml:space="preserve"> proiectat Monumentul Veteranilor din orașul Florida, NY, ce a fost dezvelit pe data de 11.11.2001, și am participat cu articole proprii pe teme de arhitectură la revista Asociației</w:t>
      </w:r>
      <w:r>
        <w:rPr>
          <w:lang w:val="ro-RO"/>
        </w:rPr>
        <w:t>. Am</w:t>
      </w:r>
      <w:r w:rsidR="00B25BFA">
        <w:rPr>
          <w:lang w:val="ro-RO"/>
        </w:rPr>
        <w:t xml:space="preserve"> proiectat lucrări de modificare ale caselor membrilor, pentru a le face accesibile persoanelor </w:t>
      </w:r>
      <w:r w:rsidR="00EC0940">
        <w:rPr>
          <w:lang w:val="ro-RO"/>
        </w:rPr>
        <w:t xml:space="preserve">ce folosesc fotoliul rulant. Am oferit suport tehnic de specialitate altor firme de arhitectură, în probleme ce priveau legislația de construcții pentru persoane cu handicap, precum și consultanță pentru Corpul de Ingineri ai Armatei SUA. </w:t>
      </w:r>
      <w:bookmarkStart w:id="0" w:name="_GoBack"/>
      <w:bookmarkEnd w:id="0"/>
    </w:p>
    <w:p w:rsidR="00EC0940" w:rsidRDefault="00EC0940" w:rsidP="00EC0940">
      <w:pPr>
        <w:spacing w:after="0" w:line="240" w:lineRule="auto"/>
        <w:ind w:right="-360"/>
        <w:rPr>
          <w:lang w:val="ro-RO"/>
        </w:rPr>
      </w:pPr>
    </w:p>
    <w:p w:rsidR="00EC0940" w:rsidRPr="00EC0940" w:rsidRDefault="00EC0940" w:rsidP="00EC0940">
      <w:pPr>
        <w:spacing w:after="0" w:line="240" w:lineRule="auto"/>
        <w:ind w:right="-360"/>
        <w:rPr>
          <w:b/>
          <w:i/>
          <w:lang w:val="ro-RO"/>
        </w:rPr>
      </w:pPr>
      <w:r w:rsidRPr="00EC0940">
        <w:rPr>
          <w:b/>
          <w:i/>
          <w:lang w:val="ro-RO"/>
        </w:rPr>
        <w:t>Educație:</w:t>
      </w:r>
    </w:p>
    <w:p w:rsidR="00EC0940" w:rsidRDefault="00EC0940" w:rsidP="00EC0940">
      <w:pPr>
        <w:spacing w:after="0" w:line="240" w:lineRule="auto"/>
        <w:ind w:right="-360"/>
        <w:rPr>
          <w:lang w:val="ro-RO"/>
        </w:rPr>
      </w:pPr>
    </w:p>
    <w:p w:rsidR="00EC0940" w:rsidRDefault="00EC0940" w:rsidP="00EC0940">
      <w:pPr>
        <w:spacing w:after="0" w:line="240" w:lineRule="auto"/>
        <w:ind w:right="-360"/>
        <w:rPr>
          <w:lang w:val="ro-RO"/>
        </w:rPr>
      </w:pPr>
      <w:r w:rsidRPr="00EC0940">
        <w:rPr>
          <w:b/>
          <w:lang w:val="ro-RO"/>
        </w:rPr>
        <w:t>1992 - 1998:</w:t>
      </w:r>
      <w:r>
        <w:rPr>
          <w:lang w:val="ro-RO"/>
        </w:rPr>
        <w:t xml:space="preserve"> Institutul de Arhitectură „Ion Mincu”, București</w:t>
      </w:r>
    </w:p>
    <w:p w:rsidR="00EC0940" w:rsidRDefault="00EC0940" w:rsidP="00EC0940">
      <w:pPr>
        <w:spacing w:after="0" w:line="240" w:lineRule="auto"/>
        <w:ind w:right="-360"/>
        <w:rPr>
          <w:lang w:val="ro-RO"/>
        </w:rPr>
      </w:pPr>
      <w:r w:rsidRPr="00EC0940">
        <w:rPr>
          <w:b/>
          <w:lang w:val="ro-RO"/>
        </w:rPr>
        <w:t>1986 - 1990:</w:t>
      </w:r>
      <w:r>
        <w:rPr>
          <w:lang w:val="ro-RO"/>
        </w:rPr>
        <w:t xml:space="preserve"> Liceul ”I.L. Caragiale”, București</w:t>
      </w:r>
    </w:p>
    <w:p w:rsidR="00EC0940" w:rsidRDefault="00EC0940" w:rsidP="00EC0940">
      <w:pPr>
        <w:spacing w:after="0" w:line="240" w:lineRule="auto"/>
        <w:ind w:right="-360"/>
        <w:rPr>
          <w:lang w:val="ro-RO"/>
        </w:rPr>
      </w:pPr>
    </w:p>
    <w:p w:rsidR="00EC0940" w:rsidRPr="00EC0940" w:rsidRDefault="00EC0940" w:rsidP="00EC0940">
      <w:pPr>
        <w:spacing w:after="0" w:line="240" w:lineRule="auto"/>
        <w:ind w:right="-360"/>
        <w:rPr>
          <w:b/>
          <w:i/>
          <w:lang w:val="ro-RO"/>
        </w:rPr>
      </w:pPr>
      <w:r w:rsidRPr="00EC0940">
        <w:rPr>
          <w:b/>
          <w:i/>
          <w:lang w:val="ro-RO"/>
        </w:rPr>
        <w:t>Pasiuni:</w:t>
      </w:r>
    </w:p>
    <w:p w:rsidR="00EC0940" w:rsidRDefault="00EC0940" w:rsidP="00EC0940">
      <w:pPr>
        <w:spacing w:after="0" w:line="240" w:lineRule="auto"/>
        <w:ind w:right="-360"/>
        <w:rPr>
          <w:lang w:val="ro-RO"/>
        </w:rPr>
      </w:pPr>
      <w:r>
        <w:rPr>
          <w:lang w:val="ro-RO"/>
        </w:rPr>
        <w:t xml:space="preserve">În iunie 2017 am publicat romanul „Restituirea”, la editura </w:t>
      </w:r>
      <w:proofErr w:type="spellStart"/>
      <w:r>
        <w:rPr>
          <w:lang w:val="ro-RO"/>
        </w:rPr>
        <w:t>Crux</w:t>
      </w:r>
      <w:proofErr w:type="spellEnd"/>
      <w:r>
        <w:rPr>
          <w:lang w:val="ro-RO"/>
        </w:rPr>
        <w:t xml:space="preserve"> </w:t>
      </w:r>
      <w:proofErr w:type="spellStart"/>
      <w:r>
        <w:rPr>
          <w:lang w:val="ro-RO"/>
        </w:rPr>
        <w:t>Publishing</w:t>
      </w:r>
      <w:proofErr w:type="spellEnd"/>
      <w:r>
        <w:rPr>
          <w:lang w:val="ro-RO"/>
        </w:rPr>
        <w:t xml:space="preserve">, București. </w:t>
      </w:r>
      <w:r w:rsidR="005B18DC">
        <w:rPr>
          <w:lang w:val="ro-RO"/>
        </w:rPr>
        <w:t xml:space="preserve">Iubesc animalele și plantele de apartament. </w:t>
      </w:r>
    </w:p>
    <w:p w:rsidR="00223246" w:rsidRDefault="00223246" w:rsidP="00EC0940">
      <w:pPr>
        <w:spacing w:after="0" w:line="240" w:lineRule="auto"/>
        <w:ind w:right="-360"/>
        <w:rPr>
          <w:lang w:val="ro-RO"/>
        </w:rPr>
      </w:pPr>
    </w:p>
    <w:p w:rsidR="00223246" w:rsidRDefault="00223246" w:rsidP="00EC0940">
      <w:pPr>
        <w:spacing w:after="0" w:line="240" w:lineRule="auto"/>
        <w:ind w:right="-360"/>
        <w:rPr>
          <w:lang w:val="ro-RO"/>
        </w:rPr>
      </w:pPr>
    </w:p>
    <w:p w:rsidR="00223246" w:rsidRDefault="00223246" w:rsidP="00EC0940">
      <w:pPr>
        <w:spacing w:after="0" w:line="240" w:lineRule="auto"/>
        <w:ind w:right="-360"/>
        <w:rPr>
          <w:lang w:val="ro-RO"/>
        </w:rPr>
      </w:pPr>
    </w:p>
    <w:p w:rsidR="00223246" w:rsidRPr="0036785E" w:rsidRDefault="00223246" w:rsidP="00EC0940">
      <w:pPr>
        <w:spacing w:after="0" w:line="240" w:lineRule="auto"/>
        <w:ind w:right="-360"/>
        <w:rPr>
          <w:lang w:val="ro-RO"/>
        </w:rPr>
      </w:pPr>
      <w:r>
        <w:rPr>
          <w:lang w:val="ro-RO"/>
        </w:rPr>
        <w:t>Anamaria Bancea</w:t>
      </w:r>
      <w:r>
        <w:rPr>
          <w:lang w:val="ro-RO"/>
        </w:rPr>
        <w:tab/>
      </w:r>
      <w:r>
        <w:rPr>
          <w:lang w:val="ro-RO"/>
        </w:rPr>
        <w:tab/>
        <w:t>Data</w:t>
      </w:r>
      <w:r>
        <w:rPr>
          <w:lang w:val="ro-RO"/>
        </w:rPr>
        <w:tab/>
      </w:r>
      <w:r>
        <w:rPr>
          <w:lang w:val="ro-RO"/>
        </w:rPr>
        <w:tab/>
      </w:r>
      <w:r>
        <w:rPr>
          <w:lang w:val="ro-RO"/>
        </w:rPr>
        <w:tab/>
      </w:r>
      <w:r>
        <w:rPr>
          <w:lang w:val="ro-RO"/>
        </w:rPr>
        <w:tab/>
      </w:r>
      <w:r>
        <w:rPr>
          <w:lang w:val="ro-RO"/>
        </w:rPr>
        <w:tab/>
        <w:t>Parafa</w:t>
      </w:r>
    </w:p>
    <w:sectPr w:rsidR="00223246" w:rsidRPr="0036785E" w:rsidSect="00223246">
      <w:pgSz w:w="12240" w:h="15840"/>
      <w:pgMar w:top="900" w:right="144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5E"/>
    <w:rsid w:val="00223246"/>
    <w:rsid w:val="0036785E"/>
    <w:rsid w:val="003F556C"/>
    <w:rsid w:val="005B18DC"/>
    <w:rsid w:val="00B25BFA"/>
    <w:rsid w:val="00C40B01"/>
    <w:rsid w:val="00C509B4"/>
    <w:rsid w:val="00EC0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8463A-B8D6-4C70-9D69-5A66DB3E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Anamaria Bancea</dc:creator>
  <cp:keywords/>
  <dc:description/>
  <cp:lastModifiedBy>Anamaria Bancea</cp:lastModifiedBy>
  <cp:revision>4</cp:revision>
  <dcterms:created xsi:type="dcterms:W3CDTF">2018-04-23T12:24:00Z</dcterms:created>
  <dcterms:modified xsi:type="dcterms:W3CDTF">2018-04-23T14:36:00Z</dcterms:modified>
</cp:coreProperties>
</file>