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08" w:rsidRPr="00A85D32" w:rsidRDefault="00881D31" w:rsidP="00881D31">
      <w:pPr>
        <w:ind w:left="284"/>
        <w:jc w:val="right"/>
        <w:rPr>
          <w:rFonts w:ascii="Arial Narrow" w:hAnsi="Arial Narrow"/>
          <w:b/>
          <w:color w:val="A6A6A6" w:themeColor="background1" w:themeShade="A6"/>
          <w:sz w:val="20"/>
          <w:szCs w:val="20"/>
        </w:rPr>
      </w:pPr>
      <w:r w:rsidRPr="00A85D32">
        <w:rPr>
          <w:rFonts w:ascii="Arial Narrow" w:hAnsi="Arial Narrow"/>
          <w:b/>
          <w:color w:val="A6A6A6" w:themeColor="background1" w:themeShade="A6"/>
          <w:sz w:val="20"/>
          <w:szCs w:val="20"/>
        </w:rPr>
        <w:t>SC Format arhitectura si design srl</w:t>
      </w:r>
    </w:p>
    <w:p w:rsidR="00881D31" w:rsidRPr="00A85D32" w:rsidRDefault="00881D31" w:rsidP="00881D31">
      <w:pPr>
        <w:ind w:left="284"/>
        <w:jc w:val="right"/>
        <w:rPr>
          <w:rFonts w:ascii="Arial Narrow" w:hAnsi="Arial Narrow"/>
          <w:color w:val="A6A6A6" w:themeColor="background1" w:themeShade="A6"/>
          <w:sz w:val="20"/>
          <w:szCs w:val="20"/>
        </w:rPr>
      </w:pPr>
      <w:r w:rsidRPr="00A85D32">
        <w:rPr>
          <w:rFonts w:ascii="Arial Narrow" w:hAnsi="Arial Narrow"/>
          <w:color w:val="A6A6A6" w:themeColor="background1" w:themeShade="A6"/>
          <w:sz w:val="20"/>
          <w:szCs w:val="20"/>
        </w:rPr>
        <w:t>Str Macarie Cantaretul, 6, sect 1 Bucuresti</w:t>
      </w:r>
    </w:p>
    <w:p w:rsidR="00881D31" w:rsidRPr="00A85D32" w:rsidRDefault="00881D31" w:rsidP="00881D31">
      <w:pPr>
        <w:ind w:left="284"/>
        <w:jc w:val="right"/>
        <w:rPr>
          <w:rFonts w:ascii="Arial Narrow" w:hAnsi="Arial Narrow"/>
          <w:color w:val="A6A6A6" w:themeColor="background1" w:themeShade="A6"/>
          <w:sz w:val="20"/>
          <w:szCs w:val="20"/>
        </w:rPr>
      </w:pPr>
      <w:r w:rsidRPr="00A85D32">
        <w:rPr>
          <w:rFonts w:ascii="Arial Narrow" w:hAnsi="Arial Narrow"/>
          <w:color w:val="A6A6A6" w:themeColor="background1" w:themeShade="A6"/>
          <w:sz w:val="20"/>
          <w:szCs w:val="20"/>
        </w:rPr>
        <w:t>tel - 0722 850639</w:t>
      </w:r>
    </w:p>
    <w:p w:rsidR="00881D31" w:rsidRPr="00A85D32" w:rsidRDefault="00881D31" w:rsidP="00881D31">
      <w:pPr>
        <w:ind w:left="284"/>
        <w:jc w:val="right"/>
        <w:rPr>
          <w:rFonts w:ascii="Arial Narrow" w:hAnsi="Arial Narrow"/>
          <w:color w:val="A6A6A6" w:themeColor="background1" w:themeShade="A6"/>
          <w:sz w:val="20"/>
          <w:szCs w:val="20"/>
        </w:rPr>
      </w:pPr>
      <w:r w:rsidRPr="00A85D32">
        <w:rPr>
          <w:rFonts w:ascii="Arial Narrow" w:hAnsi="Arial Narrow"/>
          <w:color w:val="A6A6A6" w:themeColor="background1" w:themeShade="A6"/>
          <w:sz w:val="20"/>
          <w:szCs w:val="20"/>
        </w:rPr>
        <w:t>emil@format-ad.ro</w:t>
      </w:r>
    </w:p>
    <w:p w:rsidR="00881D31" w:rsidRDefault="00881D31" w:rsidP="00881D31">
      <w:pPr>
        <w:ind w:left="284"/>
        <w:rPr>
          <w:rFonts w:ascii="Arial Narrow" w:hAnsi="Arial Narrow"/>
        </w:rPr>
      </w:pPr>
    </w:p>
    <w:p w:rsidR="00881D31" w:rsidRDefault="00881D31" w:rsidP="00881D31">
      <w:pPr>
        <w:pStyle w:val="Name"/>
        <w:spacing w:after="0" w:line="240" w:lineRule="auto"/>
        <w:ind w:left="284"/>
        <w:rPr>
          <w:sz w:val="48"/>
        </w:rPr>
      </w:pPr>
      <w:r>
        <w:rPr>
          <w:sz w:val="48"/>
        </w:rPr>
        <w:t>Arh. Rosca Emil</w:t>
      </w:r>
    </w:p>
    <w:p w:rsidR="00881D31" w:rsidRDefault="00881D31" w:rsidP="00881D31">
      <w:pPr>
        <w:ind w:left="284"/>
        <w:rPr>
          <w:rFonts w:ascii="Arial Narrow" w:hAnsi="Arial Narrow"/>
        </w:rPr>
      </w:pPr>
    </w:p>
    <w:p w:rsidR="00881D31" w:rsidRPr="002525AF" w:rsidRDefault="00881D31" w:rsidP="00881D31">
      <w:pPr>
        <w:ind w:left="284"/>
        <w:rPr>
          <w:rFonts w:ascii="Arial Narrow" w:hAnsi="Arial Narrow"/>
        </w:rPr>
      </w:pPr>
    </w:p>
    <w:p w:rsidR="00881D31" w:rsidRPr="002525AF" w:rsidRDefault="00881D31" w:rsidP="00881D31">
      <w:pPr>
        <w:ind w:left="284"/>
        <w:rPr>
          <w:rFonts w:ascii="Arial Narrow" w:hAnsi="Arial Narrow"/>
        </w:rPr>
      </w:pPr>
    </w:p>
    <w:p w:rsidR="00881D31" w:rsidRPr="002525AF" w:rsidRDefault="00881D31" w:rsidP="00881D31">
      <w:pPr>
        <w:ind w:left="284"/>
        <w:rPr>
          <w:rFonts w:ascii="Arial Narrow" w:hAnsi="Arial Narrow"/>
          <w:b/>
        </w:rPr>
      </w:pPr>
      <w:r w:rsidRPr="002525AF">
        <w:rPr>
          <w:rFonts w:ascii="Arial Narrow" w:hAnsi="Arial Narrow"/>
          <w:b/>
        </w:rPr>
        <w:t>Experienta profesionala</w:t>
      </w:r>
    </w:p>
    <w:p w:rsidR="00881D31" w:rsidRPr="002525AF" w:rsidRDefault="00881D31" w:rsidP="00881D31">
      <w:pPr>
        <w:ind w:left="284"/>
        <w:rPr>
          <w:rFonts w:ascii="Arial Narrow" w:hAnsi="Arial Narrow"/>
        </w:rPr>
      </w:pPr>
      <w:bookmarkStart w:id="0" w:name="_GoBack"/>
      <w:bookmarkEnd w:id="0"/>
    </w:p>
    <w:p w:rsidR="00881D31" w:rsidRPr="002525AF" w:rsidRDefault="00881D31" w:rsidP="00A53C7D">
      <w:pPr>
        <w:spacing w:line="360" w:lineRule="auto"/>
        <w:ind w:left="851"/>
        <w:rPr>
          <w:rFonts w:ascii="Arial Narrow" w:hAnsi="Arial Narrow"/>
        </w:rPr>
      </w:pPr>
      <w:r w:rsidRPr="002525AF">
        <w:rPr>
          <w:rFonts w:ascii="Arial Narrow" w:hAnsi="Arial Narrow"/>
        </w:rPr>
        <w:t>2015-prezent</w:t>
      </w:r>
      <w:r w:rsidRPr="002525AF">
        <w:rPr>
          <w:rFonts w:ascii="Arial Narrow" w:hAnsi="Arial Narrow"/>
        </w:rPr>
        <w:tab/>
      </w:r>
      <w:r w:rsidRPr="002525AF">
        <w:rPr>
          <w:rFonts w:ascii="Arial Narrow" w:hAnsi="Arial Narrow"/>
        </w:rPr>
        <w:tab/>
        <w:t>Asociat arh Klaus Carmienke arhitecti independenti - Berlin</w:t>
      </w:r>
    </w:p>
    <w:p w:rsidR="00881D31" w:rsidRPr="002525AF" w:rsidRDefault="00881D31" w:rsidP="00A53C7D">
      <w:pPr>
        <w:spacing w:line="360" w:lineRule="auto"/>
        <w:ind w:left="851"/>
        <w:rPr>
          <w:rFonts w:ascii="Arial Narrow" w:hAnsi="Arial Narrow"/>
        </w:rPr>
      </w:pPr>
      <w:r w:rsidRPr="002525AF">
        <w:rPr>
          <w:rFonts w:ascii="Arial Narrow" w:hAnsi="Arial Narrow"/>
        </w:rPr>
        <w:t>2003 - prezent</w:t>
      </w:r>
      <w:r w:rsidRPr="002525AF">
        <w:rPr>
          <w:rFonts w:ascii="Arial Narrow" w:hAnsi="Arial Narrow"/>
        </w:rPr>
        <w:tab/>
      </w:r>
      <w:r w:rsidRPr="002525AF">
        <w:rPr>
          <w:rFonts w:ascii="Arial Narrow" w:hAnsi="Arial Narrow"/>
        </w:rPr>
        <w:tab/>
        <w:t xml:space="preserve">Asociat </w:t>
      </w:r>
      <w:r w:rsidR="00A53C7D">
        <w:rPr>
          <w:rFonts w:ascii="Arial Narrow" w:hAnsi="Arial Narrow"/>
        </w:rPr>
        <w:t xml:space="preserve">unic </w:t>
      </w:r>
      <w:r w:rsidRPr="002525AF">
        <w:rPr>
          <w:rFonts w:ascii="Arial Narrow" w:hAnsi="Arial Narrow"/>
        </w:rPr>
        <w:t xml:space="preserve">"FORMAT arhitectura si design" </w:t>
      </w:r>
    </w:p>
    <w:p w:rsidR="00881D31" w:rsidRPr="002525AF" w:rsidRDefault="002525AF" w:rsidP="00A53C7D">
      <w:pPr>
        <w:spacing w:line="360" w:lineRule="auto"/>
        <w:ind w:left="851"/>
        <w:rPr>
          <w:rFonts w:ascii="Arial Narrow" w:hAnsi="Arial Narrow"/>
        </w:rPr>
      </w:pPr>
      <w:r>
        <w:rPr>
          <w:rFonts w:ascii="Arial Narrow" w:hAnsi="Arial Narrow"/>
        </w:rPr>
        <w:t>1996-2003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81D31" w:rsidRPr="002525AF">
        <w:rPr>
          <w:rFonts w:ascii="Arial Narrow" w:hAnsi="Arial Narrow"/>
        </w:rPr>
        <w:t xml:space="preserve">Angajat "3T Birou de arhitectura" </w:t>
      </w:r>
    </w:p>
    <w:p w:rsidR="00881D31" w:rsidRPr="002525AF" w:rsidRDefault="002525AF" w:rsidP="00A53C7D">
      <w:pPr>
        <w:spacing w:line="360" w:lineRule="auto"/>
        <w:ind w:left="851"/>
        <w:rPr>
          <w:rFonts w:ascii="Arial Narrow" w:hAnsi="Arial Narrow"/>
        </w:rPr>
      </w:pPr>
      <w:r>
        <w:rPr>
          <w:rFonts w:ascii="Arial Narrow" w:hAnsi="Arial Narrow"/>
        </w:rPr>
        <w:t>1991-1993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81D31" w:rsidRPr="002525AF">
        <w:rPr>
          <w:rFonts w:ascii="Arial Narrow" w:hAnsi="Arial Narrow"/>
        </w:rPr>
        <w:t xml:space="preserve">Colaborator "Architect Service" </w:t>
      </w:r>
    </w:p>
    <w:p w:rsidR="00881D31" w:rsidRPr="002525AF" w:rsidRDefault="002525AF" w:rsidP="00A53C7D">
      <w:pPr>
        <w:spacing w:line="360" w:lineRule="auto"/>
        <w:ind w:left="851"/>
        <w:rPr>
          <w:rFonts w:ascii="Arial Narrow" w:hAnsi="Arial Narrow"/>
        </w:rPr>
      </w:pPr>
      <w:r>
        <w:rPr>
          <w:rFonts w:ascii="Arial Narrow" w:hAnsi="Arial Narrow"/>
        </w:rPr>
        <w:t>1992-2003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81D31" w:rsidRPr="002525AF">
        <w:rPr>
          <w:rFonts w:ascii="Arial Narrow" w:hAnsi="Arial Narrow"/>
        </w:rPr>
        <w:t>Colaborator "DS Birou de arhitectura"</w:t>
      </w:r>
    </w:p>
    <w:p w:rsidR="00881D31" w:rsidRPr="002525AF" w:rsidRDefault="00881D31" w:rsidP="00881D31">
      <w:pPr>
        <w:ind w:left="284"/>
        <w:rPr>
          <w:rFonts w:ascii="Arial Narrow" w:hAnsi="Arial Narrow"/>
        </w:rPr>
      </w:pPr>
    </w:p>
    <w:p w:rsidR="00881D31" w:rsidRPr="002525AF" w:rsidRDefault="00881D31" w:rsidP="00881D31">
      <w:pPr>
        <w:ind w:left="284"/>
        <w:rPr>
          <w:rFonts w:ascii="Arial Narrow" w:hAnsi="Arial Narrow"/>
          <w:b/>
        </w:rPr>
      </w:pPr>
      <w:r w:rsidRPr="002525AF">
        <w:rPr>
          <w:rFonts w:ascii="Arial Narrow" w:hAnsi="Arial Narrow"/>
          <w:b/>
        </w:rPr>
        <w:t>Educatie si Formare</w:t>
      </w:r>
    </w:p>
    <w:p w:rsidR="00881D31" w:rsidRPr="002525AF" w:rsidRDefault="00881D31" w:rsidP="00881D31">
      <w:pPr>
        <w:ind w:left="284"/>
        <w:rPr>
          <w:rFonts w:ascii="Arial Narrow" w:hAnsi="Arial Narrow"/>
        </w:rPr>
      </w:pP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851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Berlin Architektenliste Nr. 14648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851"/>
        <w:rPr>
          <w:rFonts w:ascii="Arial Narrow" w:hAnsi="Arial Narrow"/>
          <w:b/>
          <w:bCs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OAR Bucuresti 1725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851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Verificator de proiecte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851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Auditor energetic gr. I</w:t>
      </w:r>
    </w:p>
    <w:p w:rsidR="00881D31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851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Diriginte santier</w:t>
      </w:r>
    </w:p>
    <w:p w:rsidR="00A53C7D" w:rsidRDefault="00A53C7D" w:rsidP="002525AF">
      <w:pPr>
        <w:pStyle w:val="Achievement"/>
        <w:numPr>
          <w:ilvl w:val="0"/>
          <w:numId w:val="0"/>
        </w:numPr>
        <w:spacing w:after="0" w:line="276" w:lineRule="auto"/>
        <w:ind w:left="851"/>
        <w:rPr>
          <w:rFonts w:ascii="Arial Narrow" w:hAnsi="Arial Narrow"/>
          <w:sz w:val="24"/>
          <w:szCs w:val="24"/>
        </w:rPr>
      </w:pPr>
    </w:p>
    <w:p w:rsidR="00881D31" w:rsidRPr="002525AF" w:rsidRDefault="00881D31" w:rsidP="00881D31">
      <w:pPr>
        <w:pStyle w:val="Achievement"/>
        <w:numPr>
          <w:ilvl w:val="0"/>
          <w:numId w:val="0"/>
        </w:numPr>
        <w:spacing w:after="0" w:line="240" w:lineRule="auto"/>
        <w:ind w:left="284"/>
        <w:rPr>
          <w:rFonts w:ascii="Arial Narrow" w:hAnsi="Arial Narrow"/>
          <w:b/>
          <w:bCs/>
          <w:sz w:val="24"/>
          <w:szCs w:val="24"/>
        </w:rPr>
      </w:pPr>
    </w:p>
    <w:p w:rsidR="00881D31" w:rsidRDefault="00881D31" w:rsidP="00881D31">
      <w:pPr>
        <w:pStyle w:val="Achievement"/>
        <w:numPr>
          <w:ilvl w:val="0"/>
          <w:numId w:val="0"/>
        </w:numPr>
        <w:spacing w:after="0" w:line="240" w:lineRule="auto"/>
        <w:ind w:left="284"/>
        <w:rPr>
          <w:rFonts w:ascii="Arial Narrow" w:hAnsi="Arial Narrow"/>
          <w:b/>
          <w:sz w:val="24"/>
          <w:szCs w:val="24"/>
        </w:rPr>
      </w:pPr>
      <w:r w:rsidRPr="002525AF">
        <w:rPr>
          <w:rFonts w:ascii="Arial Narrow" w:hAnsi="Arial Narrow"/>
          <w:b/>
          <w:sz w:val="24"/>
          <w:szCs w:val="24"/>
        </w:rPr>
        <w:t>Lucrari mai importante</w:t>
      </w:r>
    </w:p>
    <w:p w:rsidR="002525AF" w:rsidRPr="002525AF" w:rsidRDefault="002525AF" w:rsidP="00881D31">
      <w:pPr>
        <w:pStyle w:val="Achievement"/>
        <w:numPr>
          <w:ilvl w:val="0"/>
          <w:numId w:val="0"/>
        </w:numPr>
        <w:spacing w:after="0" w:line="240" w:lineRule="auto"/>
        <w:ind w:left="284"/>
        <w:rPr>
          <w:rFonts w:ascii="Arial Narrow" w:hAnsi="Arial Narrow"/>
          <w:b/>
          <w:bCs/>
          <w:sz w:val="24"/>
          <w:szCs w:val="24"/>
        </w:rPr>
      </w:pPr>
    </w:p>
    <w:p w:rsidR="00A53C7D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Imobil birouri, Portland Romania - Bucuresti / 2S+P+7E / 17.000mp - sef proiect faza PAC,</w:t>
      </w:r>
      <w:r w:rsidR="00A53C7D" w:rsidRPr="002525AF">
        <w:rPr>
          <w:rFonts w:ascii="Arial Narrow" w:hAnsi="Arial Narrow"/>
          <w:sz w:val="24"/>
          <w:szCs w:val="24"/>
        </w:rPr>
        <w:t xml:space="preserve"> </w:t>
      </w:r>
    </w:p>
    <w:p w:rsidR="00A53C7D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 xml:space="preserve">Imobil birouri Portland Romania - Bucuresti / 2S+P+7E / 11.000mp - sef proiect faza PAC, 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Imobil birouri Cascade Romania - Bucuresti / 2S+P+7E / 10.000mp - arhitect in echipa de proiectare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Sediu birouri Ericsson Romania - Bucuresti / S+P+9E / 6000mp - arhitect in echipa de proiectare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Imobil birouri Italiana Edilizia - Bucuresti / S+P+9E / 2000mp - sef proiect faza PAC/ DDE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Imobil birouri, sediu administrativ Ral Computers - Bucuresti /  1200mp - sef proiect faza PAC, DDE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Amenajare spatiu tehnic, birouri Telemobil Romania - Bucuresti - arhitect in echipa de proiectare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Amenajare spatiu birouri "Pagini Aurii" - 1800mp - arhitect in echipa de proiectare, faza DE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Amenajare spatiu birouri "GfK Romania" - Bucuresti - 1200mp - sef proiect, faza DE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Hala prod. Aliementara Sardes – 9000mp – Com Vidra – sef proiect, faza DE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Hala prod. Alimentara  Valahia 2000 – Topoloveni – 4500mp – sef proiect, faza DE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lastRenderedPageBreak/>
        <w:t>Hale productie Brasov – 33.000mp - sef proiect arhitectura, faza DE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Amenajare spatiu birouri Pagini Aurii – 2007 – 1500mp faza DE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Amenajare spatiu birouri GfK Romania 2007 – 1000mp – faza DE</w:t>
      </w:r>
    </w:p>
    <w:p w:rsidR="00881D31" w:rsidRPr="002525AF" w:rsidRDefault="00881D31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Hala indutriala</w:t>
      </w:r>
      <w:r w:rsidR="00522275" w:rsidRPr="002525AF">
        <w:rPr>
          <w:rFonts w:ascii="Arial Narrow" w:hAnsi="Arial Narrow"/>
          <w:sz w:val="24"/>
          <w:szCs w:val="24"/>
        </w:rPr>
        <w:t xml:space="preserve"> productie - Sibiu / NTN-SNR/  - 20.000mp - faza DE</w:t>
      </w:r>
    </w:p>
    <w:p w:rsidR="00522275" w:rsidRPr="002525AF" w:rsidRDefault="00522275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 xml:space="preserve">Hala Depozitare - Bragadiru / </w:t>
      </w:r>
      <w:r w:rsidR="002525AF" w:rsidRPr="002525AF">
        <w:rPr>
          <w:rFonts w:ascii="Arial Narrow" w:hAnsi="Arial Narrow"/>
          <w:sz w:val="24"/>
          <w:szCs w:val="24"/>
        </w:rPr>
        <w:t>3000mp - faza DE</w:t>
      </w:r>
    </w:p>
    <w:p w:rsidR="002525AF" w:rsidRPr="002525AF" w:rsidRDefault="002525AF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Kaufland Slatina / 8000mp - faza DE</w:t>
      </w:r>
    </w:p>
    <w:p w:rsidR="00522275" w:rsidRPr="002525AF" w:rsidRDefault="00522275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Ansamblu rezidential 8 imobile - Bragadiru/  S+P+4/10E/  "WRP residential" - ap</w:t>
      </w:r>
      <w:r w:rsidR="00A53C7D">
        <w:rPr>
          <w:rFonts w:ascii="Arial Narrow" w:hAnsi="Arial Narrow"/>
          <w:sz w:val="24"/>
          <w:szCs w:val="24"/>
        </w:rPr>
        <w:t>.</w:t>
      </w:r>
      <w:r w:rsidRPr="002525AF">
        <w:rPr>
          <w:rFonts w:ascii="Arial Narrow" w:hAnsi="Arial Narrow"/>
          <w:sz w:val="24"/>
          <w:szCs w:val="24"/>
        </w:rPr>
        <w:t xml:space="preserve"> 73.000mp, 800 apartamente</w:t>
      </w:r>
    </w:p>
    <w:p w:rsidR="00522275" w:rsidRPr="002525AF" w:rsidRDefault="00522275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Ansamblu rezidential 4  imobile - Bucuresti/ 2S+P+10-11E/  "Metropolitan" - ap. 60.000mp, 700 apartamente</w:t>
      </w:r>
    </w:p>
    <w:p w:rsidR="00522275" w:rsidRPr="002525AF" w:rsidRDefault="00522275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Amenajare si reconfigurare camine studentesti Arcca - aprox. 12.000mp, 300 camere</w:t>
      </w:r>
    </w:p>
    <w:p w:rsidR="00522275" w:rsidRPr="002525AF" w:rsidRDefault="00522275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Locuinte colective - Bucuresti  / 2S+P+7E</w:t>
      </w:r>
    </w:p>
    <w:p w:rsidR="00522275" w:rsidRPr="002525AF" w:rsidRDefault="00522275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 xml:space="preserve">Amenajare 40 Spatii vanzare UPC </w:t>
      </w:r>
      <w:r w:rsidR="00A53C7D">
        <w:rPr>
          <w:rFonts w:ascii="Arial Narrow" w:hAnsi="Arial Narrow"/>
          <w:sz w:val="24"/>
          <w:szCs w:val="24"/>
        </w:rPr>
        <w:t xml:space="preserve">in toata tara </w:t>
      </w:r>
      <w:r w:rsidRPr="002525AF">
        <w:rPr>
          <w:rFonts w:ascii="Arial Narrow" w:hAnsi="Arial Narrow"/>
          <w:sz w:val="24"/>
          <w:szCs w:val="24"/>
        </w:rPr>
        <w:t>/ cu RAV Management</w:t>
      </w:r>
    </w:p>
    <w:p w:rsidR="00522275" w:rsidRPr="002525AF" w:rsidRDefault="00522275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Imobil Locuinte colective  - Bucuresti / 3S+P+14E / 24.000mp</w:t>
      </w:r>
    </w:p>
    <w:p w:rsidR="002525AF" w:rsidRDefault="002525AF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 w:rsidRPr="002525AF">
        <w:rPr>
          <w:rFonts w:ascii="Arial Narrow" w:hAnsi="Arial Narrow"/>
          <w:sz w:val="24"/>
          <w:szCs w:val="24"/>
        </w:rPr>
        <w:t>Restaurant "Pentagon" P+1E - Bucuresti / Sala aglomerata 2.000mp</w:t>
      </w:r>
    </w:p>
    <w:p w:rsidR="00A53C7D" w:rsidRDefault="00A53C7D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Hotel 200 camere - Quito  - Ecuador/ S+P+20E / Studiu de fezabilitate</w:t>
      </w:r>
    </w:p>
    <w:p w:rsidR="00A53C7D" w:rsidRPr="002525AF" w:rsidRDefault="00A53C7D" w:rsidP="00A53C7D">
      <w:pPr>
        <w:pStyle w:val="Achievement"/>
        <w:numPr>
          <w:ilvl w:val="0"/>
          <w:numId w:val="0"/>
        </w:numPr>
        <w:spacing w:after="0" w:line="360" w:lineRule="auto"/>
        <w:ind w:left="1276"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Hotel 60.000mp Quiaquil - Ecuador / S+P+2-5E / Studiu de fezabilitate</w:t>
      </w:r>
    </w:p>
    <w:p w:rsidR="002525AF" w:rsidRPr="002525AF" w:rsidRDefault="002525AF" w:rsidP="002525AF">
      <w:pPr>
        <w:pStyle w:val="Achievement"/>
        <w:numPr>
          <w:ilvl w:val="0"/>
          <w:numId w:val="0"/>
        </w:numPr>
        <w:spacing w:after="0" w:line="276" w:lineRule="auto"/>
        <w:ind w:left="284"/>
        <w:rPr>
          <w:rFonts w:ascii="Arial Narrow" w:hAnsi="Arial Narrow"/>
          <w:sz w:val="24"/>
          <w:szCs w:val="24"/>
        </w:rPr>
      </w:pPr>
    </w:p>
    <w:p w:rsidR="00881D31" w:rsidRPr="002525AF" w:rsidRDefault="00881D31" w:rsidP="00881D31">
      <w:pPr>
        <w:ind w:left="284"/>
        <w:rPr>
          <w:rFonts w:ascii="Arial Narrow" w:hAnsi="Arial Narrow"/>
        </w:rPr>
      </w:pPr>
    </w:p>
    <w:sectPr w:rsidR="00881D31" w:rsidRPr="002525AF" w:rsidSect="002525AF"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31"/>
    <w:rsid w:val="002525AF"/>
    <w:rsid w:val="00522275"/>
    <w:rsid w:val="00875B08"/>
    <w:rsid w:val="00881D31"/>
    <w:rsid w:val="00A53C7D"/>
    <w:rsid w:val="00A85D32"/>
    <w:rsid w:val="00C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9506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881D31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</w:rPr>
  </w:style>
  <w:style w:type="paragraph" w:customStyle="1" w:styleId="Achievement">
    <w:name w:val="Achievement"/>
    <w:basedOn w:val="BodyText"/>
    <w:rsid w:val="00881D31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81D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1D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881D31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</w:rPr>
  </w:style>
  <w:style w:type="paragraph" w:customStyle="1" w:styleId="Achievement">
    <w:name w:val="Achievement"/>
    <w:basedOn w:val="BodyText"/>
    <w:rsid w:val="00881D31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81D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389</Words>
  <Characters>2221</Characters>
  <Application>Microsoft Macintosh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1</cp:revision>
  <dcterms:created xsi:type="dcterms:W3CDTF">2018-05-09T15:46:00Z</dcterms:created>
  <dcterms:modified xsi:type="dcterms:W3CDTF">2018-05-09T16:29:00Z</dcterms:modified>
</cp:coreProperties>
</file>