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425"/>
        <w:tblW w:w="10826" w:type="dxa"/>
        <w:tblLayout w:type="fixed"/>
        <w:tblLook w:val="04A0"/>
      </w:tblPr>
      <w:tblGrid>
        <w:gridCol w:w="1668"/>
        <w:gridCol w:w="7123"/>
        <w:gridCol w:w="2035"/>
      </w:tblGrid>
      <w:tr w:rsidR="006F7529" w:rsidRPr="00C733CF" w:rsidTr="006F7529">
        <w:tc>
          <w:tcPr>
            <w:tcW w:w="1668" w:type="dxa"/>
            <w:vMerge w:val="restart"/>
            <w:tcBorders>
              <w:bottom w:val="single" w:sz="4" w:space="0" w:color="auto"/>
            </w:tcBorders>
            <w:vAlign w:val="center"/>
          </w:tcPr>
          <w:p w:rsidR="006F7529" w:rsidRPr="00C733CF" w:rsidRDefault="006F7529" w:rsidP="006F7529">
            <w:pPr>
              <w:pStyle w:val="NoSpacing"/>
              <w:rPr>
                <w:noProof/>
              </w:rPr>
            </w:pPr>
            <w:r w:rsidRPr="00C733CF">
              <w:rPr>
                <w:noProof/>
              </w:rPr>
              <w:drawing>
                <wp:anchor distT="0" distB="0" distL="114300" distR="114300" simplePos="0" relativeHeight="251661312" behindDoc="1" locked="0" layoutInCell="1" allowOverlap="1">
                  <wp:simplePos x="0" y="0"/>
                  <wp:positionH relativeFrom="column">
                    <wp:posOffset>-66040</wp:posOffset>
                  </wp:positionH>
                  <wp:positionV relativeFrom="paragraph">
                    <wp:posOffset>192405</wp:posOffset>
                  </wp:positionV>
                  <wp:extent cx="1083945" cy="1199515"/>
                  <wp:effectExtent l="19050" t="0" r="1905" b="0"/>
                  <wp:wrapNone/>
                  <wp:docPr id="3"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pic:cNvPicPr>
                            <a:picLocks noChangeAspect="1" noChangeArrowheads="1"/>
                          </pic:cNvPicPr>
                        </pic:nvPicPr>
                        <pic:blipFill>
                          <a:blip r:embed="rId8" cstate="print"/>
                          <a:srcRect/>
                          <a:stretch>
                            <a:fillRect/>
                          </a:stretch>
                        </pic:blipFill>
                        <pic:spPr bwMode="auto">
                          <a:xfrm>
                            <a:off x="0" y="0"/>
                            <a:ext cx="1083945" cy="1199515"/>
                          </a:xfrm>
                          <a:prstGeom prst="rect">
                            <a:avLst/>
                          </a:prstGeom>
                          <a:noFill/>
                          <a:ln w="9525">
                            <a:noFill/>
                            <a:miter lim="800000"/>
                            <a:headEnd/>
                            <a:tailEnd/>
                          </a:ln>
                        </pic:spPr>
                      </pic:pic>
                    </a:graphicData>
                  </a:graphic>
                </wp:anchor>
              </w:drawing>
            </w:r>
          </w:p>
        </w:tc>
        <w:tc>
          <w:tcPr>
            <w:tcW w:w="7123" w:type="dxa"/>
            <w:vAlign w:val="center"/>
          </w:tcPr>
          <w:p w:rsidR="006F7529" w:rsidRPr="00C733CF" w:rsidRDefault="006F7529" w:rsidP="006F7529">
            <w:pPr>
              <w:pStyle w:val="NoSpacing"/>
              <w:jc w:val="center"/>
              <w:rPr>
                <w:b/>
                <w:noProof/>
                <w:sz w:val="28"/>
                <w:szCs w:val="28"/>
              </w:rPr>
            </w:pPr>
            <w:r w:rsidRPr="00C733CF">
              <w:rPr>
                <w:b/>
                <w:noProof/>
                <w:sz w:val="28"/>
                <w:szCs w:val="28"/>
              </w:rPr>
              <w:t>JUDEŢUL ARAD</w:t>
            </w:r>
          </w:p>
          <w:p w:rsidR="006F7529" w:rsidRPr="00C733CF" w:rsidRDefault="006F7529" w:rsidP="006F7529">
            <w:pPr>
              <w:pStyle w:val="NoSpacing"/>
              <w:jc w:val="center"/>
              <w:rPr>
                <w:b/>
                <w:noProof/>
                <w:sz w:val="28"/>
                <w:szCs w:val="28"/>
              </w:rPr>
            </w:pPr>
            <w:r w:rsidRPr="00C733CF">
              <w:rPr>
                <w:b/>
                <w:noProof/>
                <w:sz w:val="28"/>
                <w:szCs w:val="28"/>
              </w:rPr>
              <w:t>S.C. COMPANIA DE APĂ ARAD S.A.</w:t>
            </w:r>
          </w:p>
          <w:p w:rsidR="006F7529" w:rsidRPr="00C733CF" w:rsidRDefault="006F7529" w:rsidP="006F7529">
            <w:pPr>
              <w:pStyle w:val="NoSpacing"/>
              <w:jc w:val="center"/>
              <w:rPr>
                <w:noProof/>
                <w:sz w:val="18"/>
              </w:rPr>
            </w:pPr>
            <w:r w:rsidRPr="00C733CF">
              <w:rPr>
                <w:noProof/>
                <w:sz w:val="18"/>
              </w:rPr>
              <w:t>RO-310178, ARAD Str. SABIN DRĂGOI Nr. 2-4, ROMANIA C.I.F: RO-1683483;</w:t>
            </w:r>
          </w:p>
          <w:p w:rsidR="006F7529" w:rsidRPr="00C733CF" w:rsidRDefault="006F7529" w:rsidP="006F7529">
            <w:pPr>
              <w:pStyle w:val="NoSpacing"/>
              <w:jc w:val="center"/>
              <w:rPr>
                <w:noProof/>
                <w:sz w:val="18"/>
              </w:rPr>
            </w:pPr>
            <w:r w:rsidRPr="00C733CF">
              <w:rPr>
                <w:noProof/>
                <w:sz w:val="18"/>
              </w:rPr>
              <w:t>Nr.O.R.C.: JO2/110/21.02.1991 Capital Social subscris si varsat  9.659.000 LEI</w:t>
            </w:r>
          </w:p>
          <w:p w:rsidR="006F7529" w:rsidRPr="00C733CF" w:rsidRDefault="006F7529" w:rsidP="006F7529">
            <w:pPr>
              <w:pStyle w:val="NoSpacing"/>
              <w:jc w:val="center"/>
              <w:rPr>
                <w:noProof/>
              </w:rPr>
            </w:pPr>
            <w:r w:rsidRPr="00C733CF">
              <w:rPr>
                <w:noProof/>
                <w:sz w:val="18"/>
              </w:rPr>
              <w:t xml:space="preserve">Tel. +40-257-270843; +40-257-270849; Fax. +40-257-270981 E-mail: </w:t>
            </w:r>
            <w:hyperlink r:id="rId9" w:history="1">
              <w:r w:rsidRPr="00C733CF">
                <w:rPr>
                  <w:rStyle w:val="Hyperlink"/>
                  <w:noProof/>
                  <w:color w:val="auto"/>
                  <w:sz w:val="18"/>
                </w:rPr>
                <w:t>apacanal@caarad.ro</w:t>
              </w:r>
            </w:hyperlink>
          </w:p>
        </w:tc>
        <w:tc>
          <w:tcPr>
            <w:tcW w:w="2035" w:type="dxa"/>
            <w:vMerge w:val="restart"/>
            <w:tcBorders>
              <w:bottom w:val="single" w:sz="4" w:space="0" w:color="auto"/>
            </w:tcBorders>
            <w:vAlign w:val="center"/>
          </w:tcPr>
          <w:p w:rsidR="006F7529" w:rsidRPr="00C733CF" w:rsidRDefault="006F7529" w:rsidP="006F7529">
            <w:pPr>
              <w:pStyle w:val="NoSpacing"/>
              <w:rPr>
                <w:noProof/>
              </w:rPr>
            </w:pPr>
            <w:r w:rsidRPr="00C733CF">
              <w:rPr>
                <w:noProof/>
              </w:rPr>
              <w:drawing>
                <wp:anchor distT="0" distB="0" distL="114300" distR="114300" simplePos="0" relativeHeight="251660288" behindDoc="1" locked="0" layoutInCell="1" allowOverlap="1">
                  <wp:simplePos x="0" y="0"/>
                  <wp:positionH relativeFrom="column">
                    <wp:posOffset>-50165</wp:posOffset>
                  </wp:positionH>
                  <wp:positionV relativeFrom="paragraph">
                    <wp:posOffset>120015</wp:posOffset>
                  </wp:positionV>
                  <wp:extent cx="1213485" cy="1224280"/>
                  <wp:effectExtent l="19050" t="0" r="5715" b="0"/>
                  <wp:wrapNone/>
                  <wp:docPr id="2" name="Imagine 7" descr="Sigla 2005 C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descr="Sigla 2005 CAA"/>
                          <pic:cNvPicPr>
                            <a:picLocks noChangeAspect="1" noChangeArrowheads="1"/>
                          </pic:cNvPicPr>
                        </pic:nvPicPr>
                        <pic:blipFill>
                          <a:blip r:embed="rId10" cstate="print"/>
                          <a:srcRect/>
                          <a:stretch>
                            <a:fillRect/>
                          </a:stretch>
                        </pic:blipFill>
                        <pic:spPr bwMode="auto">
                          <a:xfrm>
                            <a:off x="0" y="0"/>
                            <a:ext cx="1213485" cy="1224280"/>
                          </a:xfrm>
                          <a:prstGeom prst="rect">
                            <a:avLst/>
                          </a:prstGeom>
                          <a:noFill/>
                          <a:ln w="9525">
                            <a:noFill/>
                            <a:miter lim="800000"/>
                            <a:headEnd/>
                            <a:tailEnd/>
                          </a:ln>
                        </pic:spPr>
                      </pic:pic>
                    </a:graphicData>
                  </a:graphic>
                </wp:anchor>
              </w:drawing>
            </w:r>
          </w:p>
        </w:tc>
      </w:tr>
      <w:tr w:rsidR="006F7529" w:rsidRPr="00C733CF" w:rsidTr="006F7529">
        <w:trPr>
          <w:trHeight w:val="710"/>
        </w:trPr>
        <w:tc>
          <w:tcPr>
            <w:tcW w:w="1668" w:type="dxa"/>
            <w:vMerge/>
            <w:tcBorders>
              <w:bottom w:val="single" w:sz="4" w:space="0" w:color="auto"/>
            </w:tcBorders>
            <w:vAlign w:val="center"/>
          </w:tcPr>
          <w:p w:rsidR="006F7529" w:rsidRPr="00C733CF" w:rsidRDefault="006F7529" w:rsidP="006F7529">
            <w:pPr>
              <w:pStyle w:val="NoSpacing"/>
              <w:rPr>
                <w:noProof/>
              </w:rPr>
            </w:pPr>
          </w:p>
        </w:tc>
        <w:tc>
          <w:tcPr>
            <w:tcW w:w="7123" w:type="dxa"/>
            <w:tcBorders>
              <w:bottom w:val="single" w:sz="4" w:space="0" w:color="auto"/>
            </w:tcBorders>
            <w:vAlign w:val="center"/>
          </w:tcPr>
          <w:p w:rsidR="006F7529" w:rsidRPr="00C733CF" w:rsidRDefault="006F7529" w:rsidP="006F7529">
            <w:pPr>
              <w:pStyle w:val="NoSpacing"/>
              <w:rPr>
                <w:noProof/>
              </w:rPr>
            </w:pPr>
          </w:p>
          <w:p w:rsidR="006F7529" w:rsidRPr="00C733CF" w:rsidRDefault="006F7529" w:rsidP="006F7529">
            <w:pPr>
              <w:pStyle w:val="NoSpacing"/>
              <w:rPr>
                <w:noProof/>
              </w:rPr>
            </w:pPr>
          </w:p>
          <w:p w:rsidR="006F7529" w:rsidRPr="00C733CF" w:rsidRDefault="006F7529" w:rsidP="006F7529">
            <w:pPr>
              <w:pStyle w:val="NoSpacing"/>
              <w:rPr>
                <w:noProof/>
              </w:rPr>
            </w:pPr>
            <w:r w:rsidRPr="00C733CF">
              <w:rPr>
                <w:noProof/>
              </w:rPr>
              <w:drawing>
                <wp:anchor distT="0" distB="0" distL="114300" distR="114300" simplePos="0" relativeHeight="251665408" behindDoc="1" locked="0" layoutInCell="1" allowOverlap="1">
                  <wp:simplePos x="0" y="0"/>
                  <wp:positionH relativeFrom="column">
                    <wp:posOffset>2961640</wp:posOffset>
                  </wp:positionH>
                  <wp:positionV relativeFrom="paragraph">
                    <wp:posOffset>-370205</wp:posOffset>
                  </wp:positionV>
                  <wp:extent cx="544830" cy="557530"/>
                  <wp:effectExtent l="19050" t="0" r="7620" b="0"/>
                  <wp:wrapNone/>
                  <wp:docPr id="7" name="Imagine 12" descr="marca iq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marca iqnet"/>
                          <pic:cNvPicPr>
                            <a:picLocks noChangeAspect="1" noChangeArrowheads="1"/>
                          </pic:cNvPicPr>
                        </pic:nvPicPr>
                        <pic:blipFill>
                          <a:blip r:embed="rId11" cstate="print"/>
                          <a:srcRect/>
                          <a:stretch>
                            <a:fillRect/>
                          </a:stretch>
                        </pic:blipFill>
                        <pic:spPr bwMode="auto">
                          <a:xfrm>
                            <a:off x="0" y="0"/>
                            <a:ext cx="544830" cy="557530"/>
                          </a:xfrm>
                          <a:prstGeom prst="rect">
                            <a:avLst/>
                          </a:prstGeom>
                          <a:noFill/>
                          <a:ln w="9525">
                            <a:noFill/>
                            <a:miter lim="800000"/>
                            <a:headEnd/>
                            <a:tailEnd/>
                          </a:ln>
                        </pic:spPr>
                      </pic:pic>
                    </a:graphicData>
                  </a:graphic>
                </wp:anchor>
              </w:drawing>
            </w:r>
            <w:r w:rsidRPr="00C733CF">
              <w:rPr>
                <w:noProof/>
              </w:rPr>
              <w:drawing>
                <wp:anchor distT="0" distB="0" distL="114300" distR="114300" simplePos="0" relativeHeight="251664384" behindDoc="1" locked="0" layoutInCell="1" allowOverlap="1">
                  <wp:simplePos x="0" y="0"/>
                  <wp:positionH relativeFrom="column">
                    <wp:posOffset>2354580</wp:posOffset>
                  </wp:positionH>
                  <wp:positionV relativeFrom="paragraph">
                    <wp:posOffset>-395605</wp:posOffset>
                  </wp:positionV>
                  <wp:extent cx="559435" cy="575945"/>
                  <wp:effectExtent l="19050" t="0" r="0" b="0"/>
                  <wp:wrapNone/>
                  <wp:docPr id="6" name="Imagine 11" descr="Marca srac ohsas 18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Marca srac ohsas 18001"/>
                          <pic:cNvPicPr>
                            <a:picLocks noChangeAspect="1" noChangeArrowheads="1"/>
                          </pic:cNvPicPr>
                        </pic:nvPicPr>
                        <pic:blipFill>
                          <a:blip r:embed="rId12" cstate="print"/>
                          <a:srcRect/>
                          <a:stretch>
                            <a:fillRect/>
                          </a:stretch>
                        </pic:blipFill>
                        <pic:spPr bwMode="auto">
                          <a:xfrm>
                            <a:off x="0" y="0"/>
                            <a:ext cx="559435" cy="575945"/>
                          </a:xfrm>
                          <a:prstGeom prst="rect">
                            <a:avLst/>
                          </a:prstGeom>
                          <a:noFill/>
                          <a:ln w="9525">
                            <a:noFill/>
                            <a:miter lim="800000"/>
                            <a:headEnd/>
                            <a:tailEnd/>
                          </a:ln>
                        </pic:spPr>
                      </pic:pic>
                    </a:graphicData>
                  </a:graphic>
                </wp:anchor>
              </w:drawing>
            </w:r>
            <w:r w:rsidRPr="00C733CF">
              <w:rPr>
                <w:noProof/>
              </w:rPr>
              <w:drawing>
                <wp:anchor distT="0" distB="0" distL="114300" distR="114300" simplePos="0" relativeHeight="251662336" behindDoc="1" locked="0" layoutInCell="1" allowOverlap="1">
                  <wp:simplePos x="0" y="0"/>
                  <wp:positionH relativeFrom="column">
                    <wp:posOffset>1026795</wp:posOffset>
                  </wp:positionH>
                  <wp:positionV relativeFrom="paragraph">
                    <wp:posOffset>-407035</wp:posOffset>
                  </wp:positionV>
                  <wp:extent cx="578485" cy="591185"/>
                  <wp:effectExtent l="19050" t="0" r="0" b="0"/>
                  <wp:wrapNone/>
                  <wp:docPr id="4" name="Imagine 9" descr="Marca srac 9001 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descr="Marca srac 9001 0000"/>
                          <pic:cNvPicPr>
                            <a:picLocks noChangeAspect="1" noChangeArrowheads="1"/>
                          </pic:cNvPicPr>
                        </pic:nvPicPr>
                        <pic:blipFill>
                          <a:blip r:embed="rId13" cstate="print"/>
                          <a:srcRect/>
                          <a:stretch>
                            <a:fillRect/>
                          </a:stretch>
                        </pic:blipFill>
                        <pic:spPr bwMode="auto">
                          <a:xfrm>
                            <a:off x="0" y="0"/>
                            <a:ext cx="578485" cy="591185"/>
                          </a:xfrm>
                          <a:prstGeom prst="rect">
                            <a:avLst/>
                          </a:prstGeom>
                          <a:noFill/>
                          <a:ln w="9525">
                            <a:noFill/>
                            <a:miter lim="800000"/>
                            <a:headEnd/>
                            <a:tailEnd/>
                          </a:ln>
                        </pic:spPr>
                      </pic:pic>
                    </a:graphicData>
                  </a:graphic>
                </wp:anchor>
              </w:drawing>
            </w:r>
            <w:r w:rsidRPr="00C733CF">
              <w:rPr>
                <w:noProof/>
              </w:rPr>
              <w:drawing>
                <wp:anchor distT="0" distB="0" distL="114300" distR="114300" simplePos="0" relativeHeight="251663360" behindDoc="1" locked="0" layoutInCell="1" allowOverlap="1">
                  <wp:simplePos x="0" y="0"/>
                  <wp:positionH relativeFrom="column">
                    <wp:posOffset>1708150</wp:posOffset>
                  </wp:positionH>
                  <wp:positionV relativeFrom="paragraph">
                    <wp:posOffset>-396875</wp:posOffset>
                  </wp:positionV>
                  <wp:extent cx="561975" cy="581660"/>
                  <wp:effectExtent l="19050" t="0" r="9525" b="0"/>
                  <wp:wrapNone/>
                  <wp:docPr id="5" name="Imagine 10" descr="Marca srac 14001 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Marca srac 14001 0000"/>
                          <pic:cNvPicPr>
                            <a:picLocks noChangeAspect="1" noChangeArrowheads="1"/>
                          </pic:cNvPicPr>
                        </pic:nvPicPr>
                        <pic:blipFill>
                          <a:blip r:embed="rId14" cstate="print"/>
                          <a:srcRect/>
                          <a:stretch>
                            <a:fillRect/>
                          </a:stretch>
                        </pic:blipFill>
                        <pic:spPr bwMode="auto">
                          <a:xfrm>
                            <a:off x="0" y="0"/>
                            <a:ext cx="561975" cy="581660"/>
                          </a:xfrm>
                          <a:prstGeom prst="rect">
                            <a:avLst/>
                          </a:prstGeom>
                          <a:noFill/>
                          <a:ln w="9525">
                            <a:noFill/>
                            <a:miter lim="800000"/>
                            <a:headEnd/>
                            <a:tailEnd/>
                          </a:ln>
                        </pic:spPr>
                      </pic:pic>
                    </a:graphicData>
                  </a:graphic>
                </wp:anchor>
              </w:drawing>
            </w:r>
            <w:r w:rsidRPr="00C733CF">
              <w:rPr>
                <w:noProof/>
              </w:rPr>
              <w:t xml:space="preserve">                   </w:t>
            </w:r>
          </w:p>
        </w:tc>
        <w:tc>
          <w:tcPr>
            <w:tcW w:w="2035" w:type="dxa"/>
            <w:vMerge/>
            <w:tcBorders>
              <w:bottom w:val="single" w:sz="4" w:space="0" w:color="auto"/>
            </w:tcBorders>
            <w:vAlign w:val="center"/>
          </w:tcPr>
          <w:p w:rsidR="006F7529" w:rsidRPr="00C733CF" w:rsidRDefault="006F7529" w:rsidP="006F7529">
            <w:pPr>
              <w:pStyle w:val="NoSpacing"/>
              <w:rPr>
                <w:noProof/>
              </w:rPr>
            </w:pPr>
          </w:p>
        </w:tc>
      </w:tr>
    </w:tbl>
    <w:p w:rsidR="006F7529" w:rsidRPr="00C733CF" w:rsidRDefault="006F7529" w:rsidP="006F7529">
      <w:pPr>
        <w:ind w:right="126"/>
        <w:rPr>
          <w:noProof/>
        </w:rPr>
      </w:pPr>
    </w:p>
    <w:p w:rsidR="006F7529" w:rsidRPr="00C733CF" w:rsidRDefault="006F7529" w:rsidP="006F7529">
      <w:pPr>
        <w:ind w:right="126"/>
        <w:rPr>
          <w:b/>
          <w:noProof/>
        </w:rPr>
      </w:pPr>
      <w:r w:rsidRPr="00C733CF">
        <w:rPr>
          <w:noProof/>
        </w:rPr>
        <w:t>Nr. ………..… / ………………………………</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6F7529">
      <w:pPr>
        <w:pStyle w:val="NoSpacing"/>
        <w:jc w:val="center"/>
        <w:rPr>
          <w:rFonts w:ascii="Times New Roman" w:hAnsi="Times New Roman"/>
          <w:b/>
          <w:sz w:val="28"/>
          <w:szCs w:val="28"/>
        </w:rPr>
      </w:pPr>
      <w:r w:rsidRPr="00C733CF">
        <w:rPr>
          <w:rFonts w:ascii="Times New Roman" w:hAnsi="Times New Roman"/>
          <w:b/>
          <w:sz w:val="28"/>
          <w:szCs w:val="28"/>
        </w:rPr>
        <w:t>FISA DE DATE A ACHIZITIEI</w:t>
      </w:r>
    </w:p>
    <w:p w:rsidR="00C74D68" w:rsidRPr="00C733CF" w:rsidRDefault="00C74D68" w:rsidP="00C74D68">
      <w:pPr>
        <w:pStyle w:val="NoSpacing"/>
        <w:jc w:val="both"/>
        <w:rPr>
          <w:rFonts w:ascii="Times New Roman" w:hAnsi="Times New Roman"/>
          <w:b/>
          <w:bCs/>
          <w:sz w:val="24"/>
          <w:szCs w:val="24"/>
        </w:rPr>
      </w:pPr>
    </w:p>
    <w:p w:rsidR="006F7529" w:rsidRPr="00C733CF" w:rsidRDefault="006F7529"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t xml:space="preserve">I.a. </w:t>
      </w:r>
      <w:proofErr w:type="gramStart"/>
      <w:r w:rsidRPr="00C733CF">
        <w:rPr>
          <w:rFonts w:ascii="Times New Roman" w:hAnsi="Times New Roman"/>
          <w:b/>
          <w:bCs/>
          <w:sz w:val="24"/>
          <w:szCs w:val="24"/>
        </w:rPr>
        <w:t>AUTORITATEA  CONTRACTANTĂ</w:t>
      </w:r>
      <w:proofErr w:type="gramEnd"/>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2174"/>
        <w:gridCol w:w="2788"/>
      </w:tblGrid>
      <w:tr w:rsidR="00C74D68" w:rsidRPr="00C733CF" w:rsidTr="006F7529">
        <w:tc>
          <w:tcPr>
            <w:tcW w:w="9782" w:type="dxa"/>
            <w:gridSpan w:val="3"/>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Denumire: </w:t>
            </w:r>
            <w:r w:rsidRPr="00C733CF">
              <w:rPr>
                <w:rFonts w:ascii="Times New Roman" w:hAnsi="Times New Roman"/>
                <w:b/>
                <w:sz w:val="24"/>
                <w:szCs w:val="24"/>
              </w:rPr>
              <w:t xml:space="preserve">SC COMPANIA DE APA ARAD SA </w:t>
            </w:r>
          </w:p>
        </w:tc>
      </w:tr>
      <w:tr w:rsidR="00C74D68" w:rsidRPr="00C733CF" w:rsidTr="006F7529">
        <w:tc>
          <w:tcPr>
            <w:tcW w:w="9782" w:type="dxa"/>
            <w:gridSpan w:val="3"/>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Adresă: str. Sabin Dragoi nr. 2-4</w:t>
            </w:r>
          </w:p>
        </w:tc>
      </w:tr>
      <w:tr w:rsidR="00C74D68" w:rsidRPr="00C733CF" w:rsidTr="006F7529">
        <w:tc>
          <w:tcPr>
            <w:tcW w:w="4820"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Localitate: ARAD, jud. ARAD</w:t>
            </w:r>
          </w:p>
        </w:tc>
        <w:tc>
          <w:tcPr>
            <w:tcW w:w="2174"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Cod poştal: 310178</w:t>
            </w:r>
          </w:p>
        </w:tc>
        <w:tc>
          <w:tcPr>
            <w:tcW w:w="2788"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Ţara: ROMANIA</w:t>
            </w:r>
          </w:p>
        </w:tc>
      </w:tr>
      <w:tr w:rsidR="00C74D68" w:rsidRPr="00C733CF" w:rsidTr="006F7529">
        <w:tc>
          <w:tcPr>
            <w:tcW w:w="4820"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Număr de înregistrare la Registrul Comerţului:  J02/110/21.02.1991</w:t>
            </w:r>
          </w:p>
        </w:tc>
        <w:tc>
          <w:tcPr>
            <w:tcW w:w="4962"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Cod unic de înregistrare:</w:t>
            </w:r>
            <w:r w:rsidRPr="00C733CF">
              <w:rPr>
                <w:rFonts w:ascii="Times New Roman" w:hAnsi="Times New Roman"/>
                <w:noProof/>
                <w:sz w:val="24"/>
                <w:szCs w:val="24"/>
              </w:rPr>
              <w:t xml:space="preserve"> </w:t>
            </w:r>
            <w:r w:rsidRPr="00C733CF">
              <w:rPr>
                <w:rFonts w:ascii="Times New Roman" w:hAnsi="Times New Roman"/>
                <w:sz w:val="24"/>
                <w:szCs w:val="24"/>
              </w:rPr>
              <w:t>RO1683483</w:t>
            </w:r>
          </w:p>
        </w:tc>
      </w:tr>
      <w:tr w:rsidR="00C74D68" w:rsidRPr="00C733CF" w:rsidTr="006F7529">
        <w:trPr>
          <w:trHeight w:val="299"/>
        </w:trPr>
        <w:tc>
          <w:tcPr>
            <w:tcW w:w="4820"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Persoane de contact: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c.j.  Mihnea Giugiulan – procedură achiziţii</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ing</w:t>
            </w:r>
            <w:proofErr w:type="gramEnd"/>
            <w:r w:rsidRPr="00C733CF">
              <w:rPr>
                <w:rFonts w:ascii="Times New Roman" w:hAnsi="Times New Roman"/>
                <w:sz w:val="24"/>
                <w:szCs w:val="24"/>
              </w:rPr>
              <w:t>. Breje Daniel         – parte tehnică</w:t>
            </w:r>
          </w:p>
        </w:tc>
        <w:tc>
          <w:tcPr>
            <w:tcW w:w="4962" w:type="dxa"/>
            <w:gridSpan w:val="2"/>
          </w:tcPr>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Telefon: (+ 4) 0257 270.843 int. 120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(+ 4) 0257 270.843 int.113     </w:t>
            </w:r>
          </w:p>
        </w:tc>
      </w:tr>
      <w:tr w:rsidR="00C74D68" w:rsidRPr="00C733CF" w:rsidTr="006F7529">
        <w:tc>
          <w:tcPr>
            <w:tcW w:w="4820"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E-mail: apacanal@caarad.ro</w:t>
            </w:r>
          </w:p>
        </w:tc>
        <w:tc>
          <w:tcPr>
            <w:tcW w:w="4962"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Fax: (+ 4) 0257 270981</w:t>
            </w:r>
          </w:p>
        </w:tc>
      </w:tr>
      <w:tr w:rsidR="00C74D68" w:rsidRPr="00C733CF" w:rsidTr="006F7529">
        <w:tc>
          <w:tcPr>
            <w:tcW w:w="9782" w:type="dxa"/>
            <w:gridSpan w:val="3"/>
          </w:tcPr>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Adresa/ele de internet(daca este cazul)</w:t>
            </w:r>
          </w:p>
          <w:p w:rsidR="00C74D68" w:rsidRPr="00C733CF" w:rsidRDefault="00C74D68" w:rsidP="005B6F28">
            <w:pPr>
              <w:pStyle w:val="NoSpacing"/>
              <w:jc w:val="both"/>
              <w:rPr>
                <w:rFonts w:ascii="Times New Roman" w:hAnsi="Times New Roman"/>
                <w:sz w:val="24"/>
                <w:szCs w:val="24"/>
              </w:rPr>
            </w:pPr>
            <w:r w:rsidRPr="00C733CF">
              <w:rPr>
                <w:rFonts w:ascii="Times New Roman" w:hAnsi="Times New Roman"/>
                <w:bCs/>
                <w:sz w:val="24"/>
                <w:szCs w:val="24"/>
              </w:rPr>
              <w:t xml:space="preserve">Adresa autoritatii contractante: </w:t>
            </w:r>
            <w:hyperlink r:id="rId15" w:history="1">
              <w:r w:rsidR="005B6F28" w:rsidRPr="00C733CF">
                <w:rPr>
                  <w:rStyle w:val="Hyperlink"/>
                  <w:noProof/>
                  <w:color w:val="auto"/>
                  <w:sz w:val="18"/>
                </w:rPr>
                <w:t>apacanal@caarad.ro</w:t>
              </w:r>
            </w:hyperlink>
          </w:p>
        </w:tc>
      </w:tr>
    </w:tbl>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b/>
          <w:sz w:val="24"/>
          <w:szCs w:val="24"/>
        </w:rPr>
        <w:t>I.b.</w:t>
      </w:r>
      <w:proofErr w:type="gramEnd"/>
      <w:r w:rsidRPr="00C733CF">
        <w:rPr>
          <w:rFonts w:ascii="Times New Roman" w:hAnsi="Times New Roman"/>
          <w:sz w:val="24"/>
          <w:szCs w:val="24"/>
        </w:rPr>
        <w:t xml:space="preserve">  </w:t>
      </w:r>
      <w:proofErr w:type="gramStart"/>
      <w:r w:rsidRPr="00C733CF">
        <w:rPr>
          <w:rFonts w:ascii="Times New Roman" w:hAnsi="Times New Roman"/>
          <w:sz w:val="24"/>
          <w:szCs w:val="24"/>
        </w:rPr>
        <w:t>Principala activitate sau principalele activităţi ale autorităţii contractante.</w:t>
      </w:r>
      <w:proofErr w:type="gramEnd"/>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387"/>
      </w:tblGrid>
      <w:tr w:rsidR="00353604" w:rsidRPr="00C733CF" w:rsidTr="006F7529">
        <w:trPr>
          <w:trHeight w:val="2629"/>
        </w:trPr>
        <w:tc>
          <w:tcPr>
            <w:tcW w:w="4395" w:type="dxa"/>
          </w:tcPr>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ministere ori alte autorităţi publice centrale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inclusiv cele subordonate la nivel regional sau local</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agenţii naţionale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xml:space="preserve">□ autorităţi locale </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alte institutii guvernate de legea publică</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instituţie europeană/organizaţie internaţională</w:t>
            </w:r>
          </w:p>
          <w:p w:rsidR="00353604" w:rsidRPr="00C733CF" w:rsidRDefault="00E53393" w:rsidP="00353604">
            <w:pPr>
              <w:pStyle w:val="NoSpacing"/>
              <w:rPr>
                <w:rFonts w:ascii="Times New Roman" w:hAnsi="Times New Roman"/>
                <w:noProof/>
                <w:sz w:val="24"/>
                <w:szCs w:val="24"/>
                <w:u w:val="single"/>
              </w:rPr>
            </w:pPr>
            <w:r w:rsidRPr="00C733CF">
              <w:rPr>
                <w:rFonts w:ascii="Times New Roman" w:hAnsi="Times New Roman"/>
                <w:noProof/>
                <w:sz w:val="24"/>
                <w:szCs w:val="24"/>
              </w:rPr>
              <w:pict>
                <v:line id="_x0000_s1032" style="position:absolute;z-index:251667456" from="99pt,8.25pt" to="225pt,8.25pt"/>
              </w:pict>
            </w:r>
            <w:r w:rsidR="00353604" w:rsidRPr="00C733CF">
              <w:rPr>
                <w:rFonts w:ascii="Times New Roman" w:hAnsi="Times New Roman"/>
                <w:noProof/>
                <w:sz w:val="24"/>
                <w:szCs w:val="24"/>
              </w:rPr>
              <w:t xml:space="preserve">□ altele (specificaţi) </w:t>
            </w:r>
            <w:r w:rsidR="00353604" w:rsidRPr="00C733CF">
              <w:rPr>
                <w:rFonts w:ascii="Times New Roman" w:hAnsi="Times New Roman"/>
                <w:noProof/>
                <w:sz w:val="24"/>
                <w:szCs w:val="24"/>
                <w:u w:val="single"/>
              </w:rPr>
              <w:t xml:space="preserve"> </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servicii publice centrale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apărare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ordine publică/siguranţă naţională</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xml:space="preserve">□ mediu </w:t>
            </w:r>
          </w:p>
        </w:tc>
        <w:tc>
          <w:tcPr>
            <w:tcW w:w="5387" w:type="dxa"/>
          </w:tcPr>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economico-financiare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sănătate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construcţii şi amenajarea teritoriului</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protecţie socială</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cultură, religie şi actv. recreative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educaţie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b/>
                <w:noProof/>
                <w:sz w:val="24"/>
                <w:szCs w:val="24"/>
              </w:rPr>
              <w:t>x</w:t>
            </w:r>
            <w:r w:rsidRPr="00C733CF">
              <w:rPr>
                <w:rFonts w:ascii="Times New Roman" w:hAnsi="Times New Roman"/>
                <w:noProof/>
                <w:sz w:val="24"/>
                <w:szCs w:val="24"/>
              </w:rPr>
              <w:t xml:space="preserve"> activităţi relevante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energie</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b/>
                <w:noProof/>
                <w:sz w:val="24"/>
                <w:szCs w:val="24"/>
              </w:rPr>
              <w:t>x</w:t>
            </w:r>
            <w:r w:rsidRPr="00C733CF">
              <w:rPr>
                <w:rFonts w:ascii="Times New Roman" w:hAnsi="Times New Roman"/>
                <w:noProof/>
                <w:sz w:val="24"/>
                <w:szCs w:val="24"/>
              </w:rPr>
              <w:t xml:space="preserve"> apă</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poştă</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transport</w:t>
            </w:r>
          </w:p>
          <w:p w:rsidR="00353604" w:rsidRPr="00C733CF" w:rsidRDefault="00353604" w:rsidP="00353604">
            <w:pPr>
              <w:pStyle w:val="NoSpacing"/>
              <w:rPr>
                <w:rFonts w:ascii="Times New Roman" w:hAnsi="Times New Roman"/>
                <w:noProof/>
                <w:sz w:val="24"/>
                <w:szCs w:val="24"/>
              </w:rPr>
            </w:pPr>
            <w:r w:rsidRPr="00C733CF">
              <w:rPr>
                <w:rFonts w:ascii="Times New Roman" w:hAnsi="Times New Roman"/>
                <w:noProof/>
                <w:sz w:val="24"/>
                <w:szCs w:val="24"/>
              </w:rPr>
              <w:t>□ altele (specificaţi)________________</w:t>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 xml:space="preserve">Autoritatea contractantă </w:t>
      </w:r>
      <w:proofErr w:type="gramStart"/>
      <w:r w:rsidRPr="00C733CF">
        <w:rPr>
          <w:rFonts w:ascii="Times New Roman" w:hAnsi="Times New Roman"/>
          <w:bCs/>
          <w:sz w:val="24"/>
          <w:szCs w:val="24"/>
        </w:rPr>
        <w:t>achiziţionează  în</w:t>
      </w:r>
      <w:proofErr w:type="gramEnd"/>
      <w:r w:rsidRPr="00C733CF">
        <w:rPr>
          <w:rFonts w:ascii="Times New Roman" w:hAnsi="Times New Roman"/>
          <w:bCs/>
          <w:sz w:val="24"/>
          <w:szCs w:val="24"/>
        </w:rPr>
        <w:t xml:space="preserve">  numele altei autorităţi contractante   </w:t>
      </w:r>
      <w:r w:rsidRPr="00C733CF">
        <w:rPr>
          <w:rFonts w:ascii="Times New Roman" w:hAnsi="Times New Roman"/>
          <w:bCs/>
          <w:sz w:val="24"/>
          <w:szCs w:val="24"/>
        </w:rPr>
        <w:tab/>
      </w:r>
      <w:r w:rsidRPr="00C733CF">
        <w:rPr>
          <w:rFonts w:ascii="Times New Roman" w:hAnsi="Times New Roman"/>
          <w:bCs/>
          <w:sz w:val="24"/>
          <w:szCs w:val="24"/>
        </w:rPr>
        <w:tab/>
      </w:r>
      <w:r w:rsidRPr="00C733CF">
        <w:rPr>
          <w:rFonts w:ascii="Times New Roman" w:hAnsi="Times New Roman"/>
          <w:bCs/>
          <w:sz w:val="24"/>
          <w:szCs w:val="24"/>
        </w:rPr>
        <w:tab/>
      </w:r>
      <w:r w:rsidRPr="00C733CF">
        <w:rPr>
          <w:rFonts w:ascii="Times New Roman" w:hAnsi="Times New Roman"/>
          <w:bCs/>
          <w:sz w:val="24"/>
          <w:szCs w:val="24"/>
        </w:rPr>
        <w:tab/>
        <w:t xml:space="preserve">      DA </w:t>
      </w:r>
      <w:r w:rsidRPr="00C733CF">
        <w:rPr>
          <w:rFonts w:ascii="Times New Roman" w:hAnsi="Times New Roman"/>
          <w:bCs/>
          <w:sz w:val="24"/>
          <w:szCs w:val="24"/>
        </w:rPr>
        <w:sym w:font="Wingdings" w:char="006F"/>
      </w:r>
      <w:r w:rsidRPr="00C733CF">
        <w:rPr>
          <w:rFonts w:ascii="Times New Roman" w:hAnsi="Times New Roman"/>
          <w:bCs/>
          <w:sz w:val="24"/>
          <w:szCs w:val="24"/>
        </w:rPr>
        <w:t xml:space="preserve">                                    NU</w:t>
      </w:r>
      <w:r w:rsidRPr="00C733CF">
        <w:rPr>
          <w:rFonts w:ascii="Times New Roman" w:hAnsi="Times New Roman"/>
          <w:bCs/>
          <w:sz w:val="24"/>
          <w:szCs w:val="24"/>
        </w:rPr>
        <w:sym w:font="Wingdings" w:char="00FE"/>
      </w:r>
    </w:p>
    <w:p w:rsidR="00C74D68" w:rsidRPr="00C733CF" w:rsidRDefault="00C74D68" w:rsidP="00C74D68">
      <w:pPr>
        <w:pStyle w:val="NoSpacing"/>
        <w:jc w:val="both"/>
        <w:rPr>
          <w:rFonts w:ascii="Times New Roman" w:hAnsi="Times New Roman"/>
          <w:bCs/>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387"/>
      </w:tblGrid>
      <w:tr w:rsidR="00C74D68" w:rsidRPr="00C733CF" w:rsidTr="006F7529">
        <w:tc>
          <w:tcPr>
            <w:tcW w:w="9782" w:type="dxa"/>
            <w:gridSpan w:val="2"/>
            <w:tcBorders>
              <w:bottom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Alte informatii si/sau c</w:t>
            </w:r>
            <w:r w:rsidR="00353604" w:rsidRPr="00C733CF">
              <w:rPr>
                <w:rFonts w:ascii="Times New Roman" w:hAnsi="Times New Roman"/>
                <w:sz w:val="24"/>
                <w:szCs w:val="24"/>
              </w:rPr>
              <w:t>la</w:t>
            </w:r>
            <w:r w:rsidRPr="00C733CF">
              <w:rPr>
                <w:rFonts w:ascii="Times New Roman" w:hAnsi="Times New Roman"/>
                <w:sz w:val="24"/>
                <w:szCs w:val="24"/>
              </w:rPr>
              <w:t>rificari pot fi obtinute:</w:t>
            </w:r>
          </w:p>
        </w:tc>
      </w:tr>
      <w:tr w:rsidR="00C74D68" w:rsidRPr="00C733CF" w:rsidTr="006F7529">
        <w:tc>
          <w:tcPr>
            <w:tcW w:w="4395" w:type="dxa"/>
            <w:tcBorders>
              <w:bottom w:val="single" w:sz="4" w:space="0" w:color="auto"/>
            </w:tcBorders>
          </w:tcPr>
          <w:p w:rsidR="00C74D68" w:rsidRPr="00C733CF" w:rsidRDefault="00C74D68" w:rsidP="00C74D68">
            <w:pPr>
              <w:pStyle w:val="NoSpacing"/>
              <w:jc w:val="both"/>
              <w:rPr>
                <w:rFonts w:ascii="Times New Roman" w:hAnsi="Times New Roman"/>
                <w:sz w:val="24"/>
                <w:szCs w:val="24"/>
              </w:rPr>
            </w:pPr>
          </w:p>
        </w:tc>
        <w:tc>
          <w:tcPr>
            <w:tcW w:w="5387" w:type="dxa"/>
            <w:tcBorders>
              <w:bottom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sym w:font="Wingdings" w:char="00FE"/>
            </w:r>
            <w:r w:rsidRPr="00C733CF">
              <w:rPr>
                <w:rFonts w:ascii="Times New Roman" w:hAnsi="Times New Roman"/>
                <w:sz w:val="24"/>
                <w:szCs w:val="24"/>
              </w:rPr>
              <w:t xml:space="preserve"> la adresa mai sus mentionata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sym w:font="Wingdings" w:char="006F"/>
            </w:r>
            <w:r w:rsidRPr="00C733CF">
              <w:rPr>
                <w:rFonts w:ascii="Times New Roman" w:hAnsi="Times New Roman"/>
                <w:sz w:val="24"/>
                <w:szCs w:val="24"/>
              </w:rPr>
              <w:t xml:space="preserve"> altele</w:t>
            </w:r>
          </w:p>
        </w:tc>
      </w:tr>
      <w:tr w:rsidR="00C74D68" w:rsidRPr="00C733CF" w:rsidTr="006F7529">
        <w:trPr>
          <w:trHeight w:val="596"/>
        </w:trPr>
        <w:tc>
          <w:tcPr>
            <w:tcW w:w="9782" w:type="dxa"/>
            <w:gridSpan w:val="2"/>
            <w:tcBorders>
              <w:bottom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Date limită de primire clarificari:                             </w:t>
            </w:r>
          </w:p>
          <w:p w:rsidR="00C74D68" w:rsidRPr="00C733CF" w:rsidRDefault="00353604" w:rsidP="00C74D68">
            <w:pPr>
              <w:pStyle w:val="NoSpacing"/>
              <w:jc w:val="both"/>
              <w:rPr>
                <w:rFonts w:ascii="Times New Roman" w:hAnsi="Times New Roman"/>
                <w:b/>
                <w:sz w:val="24"/>
                <w:szCs w:val="24"/>
              </w:rPr>
            </w:pPr>
            <w:r w:rsidRPr="00C733CF">
              <w:rPr>
                <w:rFonts w:ascii="Times New Roman" w:hAnsi="Times New Roman"/>
                <w:b/>
                <w:sz w:val="24"/>
                <w:szCs w:val="24"/>
              </w:rPr>
              <w:t xml:space="preserve">                                                    </w:t>
            </w:r>
            <w:r w:rsidR="00C74D68" w:rsidRPr="00C733CF">
              <w:rPr>
                <w:rFonts w:ascii="Times New Roman" w:hAnsi="Times New Roman"/>
                <w:b/>
                <w:sz w:val="24"/>
                <w:szCs w:val="24"/>
              </w:rPr>
              <w:t>Data:</w:t>
            </w:r>
            <w:r w:rsidR="00A131EE" w:rsidRPr="00C733CF">
              <w:rPr>
                <w:rFonts w:ascii="Times New Roman" w:hAnsi="Times New Roman"/>
                <w:b/>
                <w:sz w:val="24"/>
                <w:szCs w:val="24"/>
              </w:rPr>
              <w:t xml:space="preserve"> 08.12.2010</w:t>
            </w:r>
            <w:r w:rsidR="00C74D68" w:rsidRPr="00C733CF">
              <w:rPr>
                <w:rFonts w:ascii="Times New Roman" w:hAnsi="Times New Roman"/>
                <w:b/>
                <w:sz w:val="24"/>
                <w:szCs w:val="24"/>
              </w:rPr>
              <w: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   </w:t>
            </w:r>
            <w:r w:rsidR="00353604" w:rsidRPr="00C733CF">
              <w:rPr>
                <w:rFonts w:ascii="Times New Roman" w:hAnsi="Times New Roman"/>
                <w:sz w:val="24"/>
                <w:szCs w:val="24"/>
              </w:rPr>
              <w:t xml:space="preserve">                                                 </w:t>
            </w:r>
            <w:r w:rsidRPr="00C733CF">
              <w:rPr>
                <w:rFonts w:ascii="Times New Roman" w:hAnsi="Times New Roman"/>
                <w:b/>
                <w:sz w:val="24"/>
                <w:szCs w:val="24"/>
              </w:rPr>
              <w:t xml:space="preserve">Ora limita: </w:t>
            </w:r>
            <w:r w:rsidR="00A131EE" w:rsidRPr="00C733CF">
              <w:rPr>
                <w:rFonts w:ascii="Times New Roman" w:hAnsi="Times New Roman"/>
                <w:b/>
                <w:sz w:val="24"/>
                <w:szCs w:val="24"/>
              </w:rPr>
              <w:t>12,00</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00353604" w:rsidRPr="00C733CF">
              <w:rPr>
                <w:rFonts w:ascii="Times New Roman" w:hAnsi="Times New Roman"/>
                <w:sz w:val="24"/>
                <w:szCs w:val="24"/>
              </w:rPr>
              <w:t xml:space="preserve">           </w:t>
            </w:r>
            <w:r w:rsidRPr="00C733CF">
              <w:rPr>
                <w:rFonts w:ascii="Times New Roman" w:hAnsi="Times New Roman"/>
                <w:b/>
                <w:sz w:val="24"/>
                <w:szCs w:val="24"/>
              </w:rPr>
              <w:t>Adresa:</w:t>
            </w:r>
            <w:r w:rsidRPr="00C733CF">
              <w:rPr>
                <w:rFonts w:ascii="Times New Roman" w:hAnsi="Times New Roman"/>
                <w:sz w:val="24"/>
                <w:szCs w:val="24"/>
              </w:rPr>
              <w:t xml:space="preserve"> Loc.Arad, str. Sabin Dragoi nr. 2-4, jud.Arad </w:t>
            </w: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sz w:val="24"/>
                <w:szCs w:val="24"/>
              </w:rPr>
              <w:lastRenderedPageBreak/>
              <w:t xml:space="preserve">Data limita de transmitere a raspunsului la clarificari: </w:t>
            </w:r>
            <w:r w:rsidR="00A131EE" w:rsidRPr="00C733CF">
              <w:rPr>
                <w:rFonts w:ascii="Times New Roman" w:hAnsi="Times New Roman"/>
                <w:b/>
                <w:sz w:val="24"/>
                <w:szCs w:val="24"/>
              </w:rPr>
              <w:t>10.12.2010</w:t>
            </w:r>
            <w:r w:rsidR="00A131EE" w:rsidRPr="00C733CF">
              <w:rPr>
                <w:rFonts w:ascii="Times New Roman" w:hAnsi="Times New Roman"/>
                <w:sz w:val="24"/>
                <w:szCs w:val="24"/>
              </w:rPr>
              <w:t>.</w:t>
            </w:r>
            <w:r w:rsidRPr="00C733CF">
              <w:rPr>
                <w:rFonts w:ascii="Times New Roman" w:hAnsi="Times New Roman"/>
                <w:b/>
                <w:bCs/>
                <w:sz w:val="24"/>
                <w:szCs w:val="24"/>
              </w:rPr>
              <w:t xml:space="preserve">  </w:t>
            </w:r>
          </w:p>
          <w:p w:rsidR="00353604" w:rsidRPr="00C733CF" w:rsidRDefault="00353604" w:rsidP="00353604">
            <w:pPr>
              <w:pStyle w:val="NoSpacing"/>
              <w:ind w:right="126"/>
              <w:jc w:val="both"/>
              <w:rPr>
                <w:rFonts w:ascii="Times New Roman" w:hAnsi="Times New Roman"/>
                <w:noProof/>
                <w:sz w:val="24"/>
                <w:szCs w:val="24"/>
                <w:lang w:val="ro-RO"/>
              </w:rPr>
            </w:pPr>
            <w:r w:rsidRPr="00C733CF">
              <w:rPr>
                <w:rFonts w:ascii="Times New Roman" w:hAnsi="Times New Roman"/>
                <w:noProof/>
                <w:sz w:val="24"/>
                <w:szCs w:val="24"/>
                <w:lang w:val="ro-RO"/>
              </w:rPr>
              <w:t>Fiecare solicitare de clarificare va menţiona:</w:t>
            </w:r>
          </w:p>
          <w:p w:rsidR="00353604" w:rsidRPr="00C733CF" w:rsidRDefault="00353604" w:rsidP="00353604">
            <w:pPr>
              <w:pStyle w:val="NoSpacing"/>
              <w:ind w:right="126"/>
              <w:jc w:val="both"/>
              <w:rPr>
                <w:rFonts w:ascii="Times New Roman" w:hAnsi="Times New Roman"/>
                <w:noProof/>
                <w:sz w:val="24"/>
                <w:szCs w:val="24"/>
                <w:lang w:val="ro-RO"/>
              </w:rPr>
            </w:pPr>
            <w:r w:rsidRPr="00C733CF">
              <w:rPr>
                <w:rFonts w:ascii="Times New Roman" w:hAnsi="Times New Roman"/>
                <w:noProof/>
                <w:sz w:val="24"/>
                <w:szCs w:val="24"/>
                <w:lang w:val="ro-RO"/>
              </w:rPr>
              <w:t>- denumirea contractului, codul de referinţă SEAP al procedurii de atribuire, numele persoanei de contact indicate în secţiunea 1.1 a Fişei de date a achiziţiei şi în Invitaţia de participare, numele şi datele de contact ale operatorului economic care solicită clarificarea</w:t>
            </w:r>
          </w:p>
          <w:p w:rsidR="00353604" w:rsidRPr="00C733CF" w:rsidRDefault="00353604" w:rsidP="00353604">
            <w:pPr>
              <w:pStyle w:val="NoSpacing"/>
              <w:ind w:right="126"/>
              <w:jc w:val="both"/>
              <w:rPr>
                <w:rFonts w:ascii="Times New Roman" w:hAnsi="Times New Roman"/>
                <w:noProof/>
                <w:sz w:val="24"/>
                <w:szCs w:val="24"/>
                <w:lang w:val="ro-RO"/>
              </w:rPr>
            </w:pPr>
            <w:r w:rsidRPr="00C733CF">
              <w:rPr>
                <w:rFonts w:ascii="Times New Roman" w:hAnsi="Times New Roman"/>
                <w:noProof/>
                <w:sz w:val="24"/>
                <w:szCs w:val="24"/>
                <w:lang w:val="ro-RO"/>
              </w:rPr>
              <w:t xml:space="preserve">Toate clarificările aferente procedurii de atribuire vor fi publicate în Sistemul Electronic de Achiziţii Publice (SEAP), la adresa: </w:t>
            </w:r>
            <w:hyperlink r:id="rId16" w:history="1">
              <w:r w:rsidRPr="00C733CF">
                <w:rPr>
                  <w:rStyle w:val="Hyperlink"/>
                  <w:rFonts w:ascii="Times New Roman" w:hAnsi="Times New Roman"/>
                  <w:noProof/>
                  <w:color w:val="auto"/>
                  <w:sz w:val="24"/>
                  <w:szCs w:val="24"/>
                </w:rPr>
                <w:t>www.e-licitatie.ro</w:t>
              </w:r>
            </w:hyperlink>
            <w:r w:rsidRPr="00C733CF">
              <w:rPr>
                <w:rFonts w:ascii="Times New Roman" w:hAnsi="Times New Roman"/>
                <w:noProof/>
                <w:sz w:val="24"/>
                <w:szCs w:val="24"/>
                <w:lang w:val="ro-RO"/>
              </w:rPr>
              <w:t>.</w:t>
            </w:r>
          </w:p>
          <w:p w:rsidR="00353604" w:rsidRPr="00C733CF" w:rsidRDefault="00353604" w:rsidP="00353604">
            <w:pPr>
              <w:pStyle w:val="NoSpacing"/>
              <w:jc w:val="both"/>
              <w:rPr>
                <w:rFonts w:ascii="Times New Roman" w:hAnsi="Times New Roman"/>
                <w:b/>
                <w:bCs/>
                <w:sz w:val="24"/>
                <w:szCs w:val="24"/>
              </w:rPr>
            </w:pPr>
            <w:r w:rsidRPr="00C733CF">
              <w:rPr>
                <w:rFonts w:ascii="Times New Roman" w:hAnsi="Times New Roman"/>
                <w:noProof/>
                <w:sz w:val="24"/>
                <w:szCs w:val="24"/>
                <w:lang w:val="ro-RO"/>
              </w:rPr>
              <w:t xml:space="preserve">Operatorii economici care participă la procedura de atribuire au obligaţia de a urmări site-ul </w:t>
            </w:r>
            <w:hyperlink r:id="rId17" w:history="1">
              <w:r w:rsidRPr="00C733CF">
                <w:rPr>
                  <w:rStyle w:val="Hyperlink"/>
                  <w:rFonts w:ascii="Times New Roman" w:hAnsi="Times New Roman"/>
                  <w:noProof/>
                  <w:color w:val="auto"/>
                  <w:sz w:val="24"/>
                  <w:szCs w:val="24"/>
                </w:rPr>
                <w:t>www.e-licitatie.ro</w:t>
              </w:r>
            </w:hyperlink>
            <w:r w:rsidRPr="00C733CF">
              <w:rPr>
                <w:rFonts w:ascii="Times New Roman" w:hAnsi="Times New Roman"/>
                <w:noProof/>
                <w:sz w:val="24"/>
                <w:szCs w:val="24"/>
                <w:lang w:val="ro-RO"/>
              </w:rPr>
              <w:t xml:space="preserve"> până la data deschiderii ofertelor.</w:t>
            </w:r>
          </w:p>
        </w:tc>
      </w:tr>
    </w:tbl>
    <w:p w:rsidR="00C74D68" w:rsidRPr="00C733CF" w:rsidRDefault="00C74D68" w:rsidP="00C74D68">
      <w:pPr>
        <w:pStyle w:val="NoSpacing"/>
        <w:jc w:val="both"/>
        <w:rPr>
          <w:rFonts w:ascii="Times New Roman" w:hAnsi="Times New Roman"/>
          <w:b/>
          <w:sz w:val="24"/>
          <w:szCs w:val="24"/>
          <w:lang w:val="ro-RO"/>
        </w:rPr>
      </w:pPr>
    </w:p>
    <w:p w:rsidR="00B3378C" w:rsidRPr="00C733CF" w:rsidRDefault="00C74D68" w:rsidP="00C74D68">
      <w:pPr>
        <w:pStyle w:val="NoSpacing"/>
        <w:jc w:val="both"/>
        <w:rPr>
          <w:rFonts w:ascii="Times New Roman" w:hAnsi="Times New Roman"/>
          <w:b/>
          <w:sz w:val="24"/>
          <w:szCs w:val="24"/>
          <w:lang w:val="ro-RO"/>
        </w:rPr>
      </w:pPr>
      <w:r w:rsidRPr="00C733CF">
        <w:rPr>
          <w:rFonts w:ascii="Times New Roman" w:hAnsi="Times New Roman"/>
          <w:b/>
          <w:sz w:val="24"/>
          <w:szCs w:val="24"/>
          <w:lang w:val="ro-RO"/>
        </w:rPr>
        <w:t>I.c. Căi de atac</w:t>
      </w:r>
      <w:r w:rsidRPr="00C733CF">
        <w:rPr>
          <w:rFonts w:ascii="Times New Roman" w:hAnsi="Times New Roman"/>
          <w:b/>
          <w:sz w:val="24"/>
          <w:szCs w:val="24"/>
          <w:lang w:val="ro-RO"/>
        </w:rPr>
        <w:tab/>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Eventualele contestaţii se pot depune: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la</w:t>
      </w:r>
      <w:proofErr w:type="gramEnd"/>
      <w:r w:rsidRPr="00C733CF">
        <w:rPr>
          <w:rFonts w:ascii="Times New Roman" w:hAnsi="Times New Roman"/>
          <w:sz w:val="24"/>
          <w:szCs w:val="24"/>
        </w:rPr>
        <w:t xml:space="preserve"> autoritatea contractantă, </w:t>
      </w:r>
      <w:r w:rsidRPr="00C733CF">
        <w:rPr>
          <w:rFonts w:ascii="Times New Roman" w:hAnsi="Times New Roman"/>
          <w:sz w:val="24"/>
          <w:szCs w:val="24"/>
          <w:lang w:val="it-IT"/>
        </w:rPr>
        <w:t>pentru soluţionare pe cale amiabilă;</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la</w:t>
      </w:r>
      <w:proofErr w:type="gramEnd"/>
      <w:r w:rsidRPr="00C733CF">
        <w:rPr>
          <w:rFonts w:ascii="Times New Roman" w:hAnsi="Times New Roman"/>
          <w:sz w:val="24"/>
          <w:szCs w:val="24"/>
        </w:rPr>
        <w:t xml:space="preserve"> Consiliul Naţional de Soluţionare a Contestaţiilor;</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la</w:t>
      </w:r>
      <w:proofErr w:type="gramEnd"/>
      <w:r w:rsidRPr="00C733CF">
        <w:rPr>
          <w:rFonts w:ascii="Times New Roman" w:hAnsi="Times New Roman"/>
          <w:sz w:val="24"/>
          <w:szCs w:val="24"/>
        </w:rPr>
        <w:t xml:space="preserve"> instanţa competentă -TRIBUNALUL ARAD- împotriva actelor emise de autoritatea contractantă;</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la</w:t>
      </w:r>
      <w:proofErr w:type="gramEnd"/>
      <w:r w:rsidRPr="00C733CF">
        <w:rPr>
          <w:rFonts w:ascii="Times New Roman" w:hAnsi="Times New Roman"/>
          <w:sz w:val="24"/>
          <w:szCs w:val="24"/>
        </w:rPr>
        <w:t xml:space="preserve"> instanţa competentă  - CURTEA DE APEL Timişoara - împotriva deciziilor emise de CNSC;</w:t>
      </w:r>
    </w:p>
    <w:p w:rsidR="00C74D68" w:rsidRPr="00C733CF" w:rsidRDefault="00C74D68" w:rsidP="00C74D68">
      <w:pPr>
        <w:pStyle w:val="NoSpacing"/>
        <w:jc w:val="both"/>
        <w:rPr>
          <w:rFonts w:ascii="Times New Roman" w:hAnsi="Times New Roman"/>
          <w:sz w:val="24"/>
          <w:szCs w:val="24"/>
        </w:rPr>
      </w:pPr>
    </w:p>
    <w:tbl>
      <w:tblPr>
        <w:tblW w:w="978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79"/>
        <w:gridCol w:w="5103"/>
      </w:tblGrid>
      <w:tr w:rsidR="00C74D68" w:rsidRPr="00C733CF" w:rsidTr="006F7529">
        <w:tc>
          <w:tcPr>
            <w:tcW w:w="9782" w:type="dxa"/>
            <w:gridSpan w:val="2"/>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Denumirea: Consiliul Naţional de Soluţionare a Contestaţiilor</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Adresa: Str. Stavropoleos nr. 6,</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Localitate: BUCUREŞTI sector 3 </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Cod poştal:  030084  Ţara: ROMÂNIA</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E-mail: </w:t>
            </w:r>
            <w:hyperlink r:id="rId18" w:history="1">
              <w:r w:rsidRPr="00C733CF">
                <w:rPr>
                  <w:rStyle w:val="Hyperlink"/>
                  <w:rFonts w:ascii="Times New Roman" w:eastAsia="Courier New" w:hAnsi="Times New Roman"/>
                  <w:color w:val="auto"/>
                  <w:sz w:val="24"/>
                  <w:szCs w:val="24"/>
                </w:rPr>
                <w:t>office@cnsc.ro</w:t>
              </w:r>
            </w:hyperlink>
            <w:r w:rsidRPr="00C733CF">
              <w:rPr>
                <w:rFonts w:ascii="Times New Roman" w:hAnsi="Times New Roman"/>
                <w:sz w:val="24"/>
                <w:szCs w:val="24"/>
              </w:rPr>
              <w:tab/>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Telefon: (+4)0213104641</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Adresă internet: </w:t>
            </w:r>
            <w:hyperlink r:id="rId19" w:history="1">
              <w:r w:rsidRPr="00C733CF">
                <w:rPr>
                  <w:rStyle w:val="Hyperlink"/>
                  <w:rFonts w:ascii="Times New Roman" w:eastAsia="Courier New" w:hAnsi="Times New Roman"/>
                  <w:color w:val="auto"/>
                  <w:sz w:val="24"/>
                  <w:szCs w:val="24"/>
                </w:rPr>
                <w:t>www.cnsc.ro</w:t>
              </w:r>
            </w:hyperlink>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Fax: (+4)0213104642</w:t>
            </w:r>
          </w:p>
        </w:tc>
      </w:tr>
      <w:tr w:rsidR="00C74D68" w:rsidRPr="00C733CF" w:rsidTr="006F7529">
        <w:tc>
          <w:tcPr>
            <w:tcW w:w="4679" w:type="dxa"/>
            <w:tcBorders>
              <w:top w:val="single" w:sz="6" w:space="0" w:color="auto"/>
              <w:left w:val="nil"/>
              <w:bottom w:val="single" w:sz="6" w:space="0" w:color="auto"/>
              <w:right w:val="nil"/>
            </w:tcBorders>
          </w:tcPr>
          <w:p w:rsidR="00C74D68" w:rsidRPr="00C733CF" w:rsidRDefault="00C74D68" w:rsidP="00C74D68">
            <w:pPr>
              <w:pStyle w:val="NoSpacing"/>
              <w:jc w:val="both"/>
              <w:rPr>
                <w:rFonts w:ascii="Times New Roman" w:hAnsi="Times New Roman"/>
                <w:sz w:val="24"/>
                <w:szCs w:val="24"/>
                <w:lang w:val="ro-RO"/>
              </w:rPr>
            </w:pPr>
          </w:p>
        </w:tc>
        <w:tc>
          <w:tcPr>
            <w:tcW w:w="5103" w:type="dxa"/>
            <w:tcBorders>
              <w:top w:val="single" w:sz="6" w:space="0" w:color="auto"/>
              <w:left w:val="nil"/>
              <w:bottom w:val="single" w:sz="6" w:space="0" w:color="auto"/>
              <w:right w:val="nil"/>
            </w:tcBorders>
          </w:tcPr>
          <w:p w:rsidR="00C74D68" w:rsidRPr="00C733CF" w:rsidRDefault="00C74D68" w:rsidP="00C74D68">
            <w:pPr>
              <w:pStyle w:val="NoSpacing"/>
              <w:jc w:val="both"/>
              <w:rPr>
                <w:rFonts w:ascii="Times New Roman" w:hAnsi="Times New Roman"/>
                <w:sz w:val="24"/>
                <w:szCs w:val="24"/>
                <w:lang w:val="ro-RO"/>
              </w:rPr>
            </w:pPr>
          </w:p>
        </w:tc>
      </w:tr>
      <w:tr w:rsidR="00C74D68" w:rsidRPr="00C733CF" w:rsidTr="006F7529">
        <w:tc>
          <w:tcPr>
            <w:tcW w:w="9782" w:type="dxa"/>
            <w:gridSpan w:val="2"/>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 Denumirea instanţei competente:  Tribunalul Arad</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Adresa:bd. GEN. VASILE MILEA; nr. 2-4</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Localitate: ARAD</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Cod poştal:  310131       Ţara: ROMÂNIA</w:t>
            </w:r>
          </w:p>
        </w:tc>
      </w:tr>
      <w:tr w:rsidR="00C74D68" w:rsidRPr="00C733CF" w:rsidTr="006F7529">
        <w:trPr>
          <w:trHeight w:val="304"/>
        </w:trPr>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E-mail: </w:t>
            </w:r>
            <w:hyperlink r:id="rId20" w:history="1">
              <w:r w:rsidRPr="00C733CF">
                <w:rPr>
                  <w:rStyle w:val="Hyperlink"/>
                  <w:rFonts w:ascii="Times New Roman" w:eastAsia="Courier New" w:hAnsi="Times New Roman"/>
                  <w:color w:val="auto"/>
                  <w:sz w:val="24"/>
                  <w:szCs w:val="24"/>
                </w:rPr>
                <w:t>rfloruti@just.ro</w:t>
              </w:r>
            </w:hyperlink>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Telefon:  0257/228908</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Adresă internet : </w:t>
            </w:r>
            <w:hyperlink r:id="rId21" w:history="1">
              <w:r w:rsidRPr="00C733CF">
                <w:rPr>
                  <w:rStyle w:val="Hyperlink"/>
                  <w:rFonts w:ascii="Times New Roman" w:eastAsia="Courier New" w:hAnsi="Times New Roman"/>
                  <w:color w:val="auto"/>
                  <w:sz w:val="24"/>
                  <w:szCs w:val="24"/>
                </w:rPr>
                <w:t>www.tribunalularad.ro</w:t>
              </w:r>
            </w:hyperlink>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Fax: 0257/251700</w:t>
            </w:r>
          </w:p>
        </w:tc>
      </w:tr>
    </w:tbl>
    <w:p w:rsidR="00C74D68" w:rsidRPr="00C733CF" w:rsidRDefault="00C74D68" w:rsidP="00C74D68">
      <w:pPr>
        <w:pStyle w:val="NoSpacing"/>
        <w:jc w:val="both"/>
        <w:rPr>
          <w:rFonts w:ascii="Times New Roman" w:hAnsi="Times New Roman"/>
          <w:sz w:val="24"/>
          <w:szCs w:val="24"/>
          <w:lang w:val="ro-RO"/>
        </w:rPr>
      </w:pPr>
    </w:p>
    <w:tbl>
      <w:tblPr>
        <w:tblW w:w="978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79"/>
        <w:gridCol w:w="5103"/>
      </w:tblGrid>
      <w:tr w:rsidR="00C74D68" w:rsidRPr="00C733CF" w:rsidTr="006F7529">
        <w:tc>
          <w:tcPr>
            <w:tcW w:w="9782" w:type="dxa"/>
            <w:gridSpan w:val="2"/>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Denumirea instanţei competente:  </w:t>
            </w:r>
            <w:r w:rsidRPr="00C733CF">
              <w:rPr>
                <w:rFonts w:ascii="Times New Roman" w:hAnsi="Times New Roman"/>
                <w:sz w:val="24"/>
                <w:szCs w:val="24"/>
                <w:lang w:val="pt-BR"/>
              </w:rPr>
              <w:t>Curtea de Apel Timişoara</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Adresa: </w:t>
            </w:r>
            <w:r w:rsidRPr="00C733CF">
              <w:rPr>
                <w:rFonts w:ascii="Times New Roman" w:hAnsi="Times New Roman"/>
                <w:sz w:val="24"/>
                <w:szCs w:val="24"/>
                <w:lang w:val="pt-BR"/>
              </w:rPr>
              <w:t>Piaţa Ţepeş Vodă, nr. 2</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Localitate: </w:t>
            </w:r>
            <w:r w:rsidRPr="00C733CF">
              <w:rPr>
                <w:rFonts w:ascii="Times New Roman" w:hAnsi="Times New Roman"/>
                <w:sz w:val="24"/>
                <w:szCs w:val="24"/>
              </w:rPr>
              <w:t>Timişoara</w:t>
            </w:r>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 xml:space="preserve">Cod poştal: 300055       </w:t>
            </w:r>
            <w:r w:rsidRPr="00C733CF">
              <w:rPr>
                <w:rFonts w:ascii="Times New Roman" w:hAnsi="Times New Roman"/>
                <w:sz w:val="24"/>
                <w:szCs w:val="24"/>
                <w:lang w:val="ro-RO"/>
              </w:rPr>
              <w:t>Ţara: ROMÂNIA</w:t>
            </w:r>
          </w:p>
        </w:tc>
      </w:tr>
      <w:tr w:rsidR="00C74D68" w:rsidRPr="00C733CF" w:rsidTr="006F7529">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E-mail: </w:t>
            </w:r>
            <w:hyperlink r:id="rId22" w:history="1">
              <w:r w:rsidRPr="00C733CF">
                <w:rPr>
                  <w:rStyle w:val="Hyperlink"/>
                  <w:rFonts w:ascii="Times New Roman" w:eastAsia="Courier New" w:hAnsi="Times New Roman"/>
                  <w:color w:val="auto"/>
                  <w:sz w:val="24"/>
                  <w:szCs w:val="24"/>
                  <w:lang w:val="pt-BR"/>
                </w:rPr>
                <w:t>luminita.crisan@just.ro</w:t>
              </w:r>
            </w:hyperlink>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Telefon: 0256/494650; 0256/498054</w:t>
            </w:r>
          </w:p>
        </w:tc>
      </w:tr>
      <w:tr w:rsidR="00C74D68" w:rsidRPr="00C733CF" w:rsidTr="006F7529">
        <w:trPr>
          <w:trHeight w:val="210"/>
        </w:trPr>
        <w:tc>
          <w:tcPr>
            <w:tcW w:w="4679"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u w:val="single"/>
                <w:lang w:val="ro-RO"/>
              </w:rPr>
            </w:pPr>
            <w:r w:rsidRPr="00C733CF">
              <w:rPr>
                <w:rFonts w:ascii="Times New Roman" w:hAnsi="Times New Roman"/>
                <w:sz w:val="24"/>
                <w:szCs w:val="24"/>
              </w:rPr>
              <w:t xml:space="preserve">Adresa internet: </w:t>
            </w:r>
            <w:hyperlink r:id="rId23" w:history="1">
              <w:r w:rsidRPr="00C733CF">
                <w:rPr>
                  <w:rStyle w:val="Hyperlink"/>
                  <w:rFonts w:ascii="Times New Roman" w:eastAsia="Courier New" w:hAnsi="Times New Roman"/>
                  <w:color w:val="auto"/>
                  <w:sz w:val="24"/>
                  <w:szCs w:val="24"/>
                </w:rPr>
                <w:t>www.just.ro</w:t>
              </w:r>
            </w:hyperlink>
          </w:p>
        </w:tc>
        <w:tc>
          <w:tcPr>
            <w:tcW w:w="5103" w:type="dxa"/>
            <w:tcBorders>
              <w:top w:val="single" w:sz="6" w:space="0" w:color="auto"/>
              <w:left w:val="single" w:sz="6" w:space="0" w:color="auto"/>
              <w:bottom w:val="single" w:sz="6" w:space="0" w:color="auto"/>
              <w:right w:val="single" w:sz="6"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Fax: 0256/498092</w:t>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I.d.</w:t>
      </w:r>
      <w:r w:rsidRPr="00C733CF">
        <w:rPr>
          <w:rFonts w:ascii="Times New Roman" w:hAnsi="Times New Roman"/>
          <w:sz w:val="24"/>
          <w:szCs w:val="24"/>
        </w:rPr>
        <w:t xml:space="preserve"> Sursa de </w:t>
      </w:r>
      <w:proofErr w:type="gramStart"/>
      <w:r w:rsidRPr="00C733CF">
        <w:rPr>
          <w:rFonts w:ascii="Times New Roman" w:hAnsi="Times New Roman"/>
          <w:sz w:val="24"/>
          <w:szCs w:val="24"/>
        </w:rPr>
        <w:t>finanţare :</w:t>
      </w:r>
      <w:proofErr w:type="gramEnd"/>
    </w:p>
    <w:tbl>
      <w:tblPr>
        <w:tblW w:w="9782" w:type="dxa"/>
        <w:tblInd w:w="-176" w:type="dxa"/>
        <w:tblBorders>
          <w:top w:val="single" w:sz="4" w:space="0" w:color="auto"/>
          <w:left w:val="single" w:sz="4" w:space="0" w:color="auto"/>
          <w:bottom w:val="single" w:sz="4" w:space="0" w:color="auto"/>
          <w:right w:val="single" w:sz="4" w:space="0" w:color="auto"/>
        </w:tblBorders>
        <w:tblLook w:val="0000"/>
      </w:tblPr>
      <w:tblGrid>
        <w:gridCol w:w="4820"/>
        <w:gridCol w:w="4962"/>
      </w:tblGrid>
      <w:tr w:rsidR="00C74D68" w:rsidRPr="00C733CF" w:rsidTr="006F7529">
        <w:tc>
          <w:tcPr>
            <w:tcW w:w="4820" w:type="dxa"/>
            <w:tcBorders>
              <w:top w:val="single" w:sz="4" w:space="0" w:color="auto"/>
              <w:left w:val="single" w:sz="4" w:space="0" w:color="auto"/>
              <w:bottom w:val="single" w:sz="4" w:space="0" w:color="auto"/>
              <w:right w:val="single" w:sz="4" w:space="0" w:color="auto"/>
            </w:tcBorders>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Se specifica sursele de finantare ale contractului ce urmeaza a fi atribuit:</w:t>
            </w:r>
          </w:p>
          <w:p w:rsidR="00C74D68" w:rsidRPr="00C733CF" w:rsidRDefault="00353604" w:rsidP="00C74D68">
            <w:pPr>
              <w:pStyle w:val="NoSpacing"/>
              <w:jc w:val="both"/>
              <w:rPr>
                <w:rFonts w:ascii="Times New Roman" w:hAnsi="Times New Roman"/>
                <w:b/>
                <w:sz w:val="24"/>
                <w:szCs w:val="24"/>
                <w:lang w:val="ro-RO"/>
              </w:rPr>
            </w:pPr>
            <w:r w:rsidRPr="00C733CF">
              <w:rPr>
                <w:rFonts w:ascii="Times New Roman" w:hAnsi="Times New Roman"/>
                <w:b/>
                <w:sz w:val="24"/>
                <w:szCs w:val="24"/>
                <w:lang w:val="ro-RO"/>
              </w:rPr>
              <w:t xml:space="preserve">                             </w:t>
            </w:r>
            <w:r w:rsidR="00ED0066" w:rsidRPr="00C733CF">
              <w:rPr>
                <w:rFonts w:ascii="Times New Roman" w:hAnsi="Times New Roman"/>
                <w:b/>
                <w:sz w:val="24"/>
                <w:szCs w:val="24"/>
                <w:lang w:val="ro-RO"/>
              </w:rPr>
              <w:t>Fonduri proprii</w:t>
            </w:r>
          </w:p>
        </w:tc>
        <w:tc>
          <w:tcPr>
            <w:tcW w:w="4962" w:type="dxa"/>
            <w:tcBorders>
              <w:top w:val="single" w:sz="4" w:space="0" w:color="auto"/>
              <w:left w:val="single" w:sz="4" w:space="0" w:color="auto"/>
              <w:bottom w:val="single" w:sz="4" w:space="0" w:color="auto"/>
              <w:right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După caz, proiect/program finanţat din fonduri comunitare:</w:t>
            </w:r>
          </w:p>
          <w:p w:rsidR="00C74D68" w:rsidRPr="00C733CF" w:rsidRDefault="00C74D68" w:rsidP="00ED0066">
            <w:pPr>
              <w:pStyle w:val="NoSpacing"/>
              <w:jc w:val="both"/>
              <w:rPr>
                <w:rFonts w:ascii="Times New Roman" w:hAnsi="Times New Roman"/>
                <w:sz w:val="24"/>
                <w:szCs w:val="24"/>
              </w:rPr>
            </w:pPr>
            <w:r w:rsidRPr="00C733CF">
              <w:rPr>
                <w:rFonts w:ascii="Times New Roman" w:hAnsi="Times New Roman"/>
                <w:sz w:val="24"/>
                <w:szCs w:val="24"/>
              </w:rPr>
              <w:t xml:space="preserve">  DA</w:t>
            </w:r>
            <w:r w:rsidRPr="00C733CF">
              <w:rPr>
                <w:rFonts w:ascii="Times New Roman" w:hAnsi="Times New Roman"/>
                <w:sz w:val="24"/>
                <w:szCs w:val="24"/>
              </w:rPr>
              <w:sym w:font="Wingdings" w:char="006F"/>
            </w:r>
            <w:r w:rsidRPr="00C733CF">
              <w:rPr>
                <w:rFonts w:ascii="Times New Roman" w:hAnsi="Times New Roman"/>
                <w:sz w:val="24"/>
                <w:szCs w:val="24"/>
              </w:rPr>
              <w:t xml:space="preserve">                           </w:t>
            </w:r>
            <w:r w:rsidRPr="00C733CF">
              <w:rPr>
                <w:rFonts w:ascii="Times New Roman" w:hAnsi="Times New Roman"/>
                <w:b/>
                <w:sz w:val="24"/>
                <w:szCs w:val="24"/>
              </w:rPr>
              <w:t>NU</w:t>
            </w:r>
            <w:r w:rsidRPr="00C733CF">
              <w:rPr>
                <w:rFonts w:ascii="Times New Roman" w:hAnsi="Times New Roman"/>
                <w:b/>
                <w:sz w:val="24"/>
                <w:szCs w:val="24"/>
              </w:rPr>
              <w:sym w:font="Wingdings" w:char="F0FE"/>
            </w:r>
          </w:p>
        </w:tc>
      </w:tr>
    </w:tbl>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bCs/>
          <w:sz w:val="24"/>
          <w:szCs w:val="24"/>
        </w:rPr>
        <w:t>II. OBIECTUL</w:t>
      </w:r>
      <w:r w:rsidRPr="00C733CF">
        <w:rPr>
          <w:rFonts w:ascii="Times New Roman" w:hAnsi="Times New Roman"/>
          <w:b/>
          <w:sz w:val="24"/>
          <w:szCs w:val="24"/>
        </w:rPr>
        <w:t xml:space="preserve"> CONTRACTULUI</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II.1.) </w:t>
      </w:r>
      <w:r w:rsidRPr="00C733CF">
        <w:rPr>
          <w:rFonts w:ascii="Times New Roman" w:hAnsi="Times New Roman"/>
          <w:sz w:val="24"/>
          <w:szCs w:val="24"/>
        </w:rPr>
        <w:t>Descriere</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7"/>
        <w:gridCol w:w="247"/>
        <w:gridCol w:w="2588"/>
        <w:gridCol w:w="2977"/>
      </w:tblGrid>
      <w:tr w:rsidR="00C74D68" w:rsidRPr="00C733CF" w:rsidTr="00962DF9">
        <w:trPr>
          <w:trHeight w:val="651"/>
        </w:trPr>
        <w:tc>
          <w:tcPr>
            <w:tcW w:w="10349" w:type="dxa"/>
            <w:gridSpan w:val="4"/>
          </w:tcPr>
          <w:p w:rsidR="00C74D68" w:rsidRPr="00C733CF" w:rsidRDefault="00C74D68" w:rsidP="00ED0066">
            <w:pPr>
              <w:jc w:val="both"/>
              <w:rPr>
                <w:rFonts w:ascii="Times New Roman" w:hAnsi="Times New Roman"/>
                <w:sz w:val="24"/>
                <w:szCs w:val="24"/>
              </w:rPr>
            </w:pPr>
            <w:r w:rsidRPr="00C733CF">
              <w:rPr>
                <w:rFonts w:ascii="Times New Roman" w:hAnsi="Times New Roman"/>
                <w:sz w:val="24"/>
                <w:szCs w:val="24"/>
              </w:rPr>
              <w:t>II.1.1) Denumire contract:</w:t>
            </w:r>
            <w:r w:rsidR="00ED0066" w:rsidRPr="00C733CF">
              <w:rPr>
                <w:rFonts w:ascii="Times New Roman" w:hAnsi="Times New Roman"/>
                <w:sz w:val="24"/>
                <w:szCs w:val="24"/>
              </w:rPr>
              <w:t xml:space="preserve"> </w:t>
            </w:r>
            <w:r w:rsidR="00ED0066" w:rsidRPr="00C733CF">
              <w:rPr>
                <w:rFonts w:ascii="Times New Roman" w:hAnsi="Times New Roman" w:cs="Times New Roman"/>
                <w:bCs/>
                <w:iCs/>
                <w:sz w:val="24"/>
                <w:szCs w:val="24"/>
              </w:rPr>
              <w:t>Achiziţonarea lucrării de “</w:t>
            </w:r>
            <w:r w:rsidR="00ED0066" w:rsidRPr="00C733CF">
              <w:rPr>
                <w:rFonts w:ascii="Times New Roman" w:hAnsi="Times New Roman" w:cs="Times New Roman"/>
                <w:i/>
                <w:sz w:val="24"/>
                <w:szCs w:val="24"/>
              </w:rPr>
              <w:t>Reabilitare spaţii administrative-clădire sediu SC CAA SA str. Sabin Drăgoi nr.2-4, mun. Arad</w:t>
            </w:r>
            <w:r w:rsidR="00ED0066" w:rsidRPr="00C733CF">
              <w:rPr>
                <w:rFonts w:ascii="Times New Roman" w:hAnsi="Times New Roman" w:cs="Times New Roman"/>
                <w:bCs/>
                <w:sz w:val="24"/>
                <w:szCs w:val="24"/>
              </w:rPr>
              <w:t>”</w:t>
            </w:r>
          </w:p>
        </w:tc>
      </w:tr>
      <w:tr w:rsidR="00C74D68" w:rsidRPr="00C733CF" w:rsidTr="00962DF9">
        <w:tc>
          <w:tcPr>
            <w:tcW w:w="10349" w:type="dxa"/>
            <w:gridSpan w:val="4"/>
          </w:tcPr>
          <w:p w:rsidR="00C74D68" w:rsidRPr="00C733CF" w:rsidRDefault="00C74D68" w:rsidP="00962DF9">
            <w:pPr>
              <w:pStyle w:val="NoSpacing"/>
              <w:jc w:val="both"/>
              <w:rPr>
                <w:rFonts w:ascii="Times New Roman" w:hAnsi="Times New Roman"/>
                <w:sz w:val="24"/>
                <w:szCs w:val="24"/>
              </w:rPr>
            </w:pPr>
            <w:r w:rsidRPr="00C733CF">
              <w:rPr>
                <w:rFonts w:ascii="Times New Roman" w:hAnsi="Times New Roman"/>
                <w:sz w:val="24"/>
                <w:szCs w:val="24"/>
              </w:rPr>
              <w:t>II.1.2)</w:t>
            </w:r>
            <w:r w:rsidR="00962DF9" w:rsidRPr="00C733CF">
              <w:rPr>
                <w:rFonts w:ascii="Times New Roman" w:hAnsi="Times New Roman"/>
                <w:sz w:val="24"/>
                <w:szCs w:val="24"/>
              </w:rPr>
              <w:t xml:space="preserve"> </w:t>
            </w:r>
            <w:r w:rsidRPr="00C733CF">
              <w:rPr>
                <w:rFonts w:ascii="Times New Roman" w:hAnsi="Times New Roman"/>
                <w:sz w:val="24"/>
                <w:szCs w:val="24"/>
              </w:rPr>
              <w:t>Locatia:</w:t>
            </w:r>
            <w:r w:rsidR="00ED0066" w:rsidRPr="00C733CF">
              <w:rPr>
                <w:rFonts w:ascii="Times New Roman" w:hAnsi="Times New Roman"/>
                <w:sz w:val="24"/>
                <w:szCs w:val="24"/>
              </w:rPr>
              <w:t xml:space="preserve"> Sediul SC Compania de Apa Arad SA situat in Arad str. Sabin Dragoi nr. 2-4, jud. Arad</w:t>
            </w:r>
          </w:p>
        </w:tc>
      </w:tr>
      <w:tr w:rsidR="00C74D68" w:rsidRPr="00C733CF" w:rsidTr="00092A47">
        <w:trPr>
          <w:trHeight w:val="388"/>
        </w:trPr>
        <w:tc>
          <w:tcPr>
            <w:tcW w:w="4537" w:type="dxa"/>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(a) Lucrări                             </w:t>
            </w:r>
            <w:r w:rsidRPr="00C733CF">
              <w:rPr>
                <w:rFonts w:ascii="Times New Roman" w:hAnsi="Times New Roman"/>
                <w:b/>
                <w:sz w:val="24"/>
                <w:szCs w:val="24"/>
              </w:rPr>
              <w:sym w:font="Wingdings" w:char="F0FE"/>
            </w:r>
            <w:r w:rsidRPr="00C733CF">
              <w:rPr>
                <w:rFonts w:ascii="Times New Roman" w:hAnsi="Times New Roman"/>
                <w:b/>
                <w:sz w:val="24"/>
                <w:szCs w:val="24"/>
              </w:rPr>
              <w:t xml:space="preserve">     </w:t>
            </w:r>
          </w:p>
        </w:tc>
        <w:tc>
          <w:tcPr>
            <w:tcW w:w="2835"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(b) Produse               </w:t>
            </w:r>
            <w:r w:rsidRPr="00C733CF">
              <w:rPr>
                <w:rFonts w:ascii="Times New Roman" w:hAnsi="Times New Roman"/>
                <w:sz w:val="24"/>
                <w:szCs w:val="24"/>
              </w:rPr>
              <w:sym w:font="Wingdings" w:char="F06F"/>
            </w:r>
            <w:r w:rsidRPr="00C733CF">
              <w:rPr>
                <w:rFonts w:ascii="Times New Roman" w:hAnsi="Times New Roman"/>
                <w:sz w:val="24"/>
                <w:szCs w:val="24"/>
              </w:rPr>
              <w:t xml:space="preserve">    </w:t>
            </w:r>
          </w:p>
        </w:tc>
        <w:tc>
          <w:tcPr>
            <w:tcW w:w="2977" w:type="dxa"/>
          </w:tcPr>
          <w:p w:rsidR="00C74D68" w:rsidRPr="00C733CF" w:rsidRDefault="00092A47" w:rsidP="00092A47">
            <w:pPr>
              <w:pStyle w:val="NoSpacing"/>
              <w:jc w:val="both"/>
              <w:rPr>
                <w:rFonts w:ascii="Times New Roman" w:hAnsi="Times New Roman"/>
                <w:sz w:val="24"/>
                <w:szCs w:val="24"/>
              </w:rPr>
            </w:pPr>
            <w:r w:rsidRPr="00C733CF">
              <w:rPr>
                <w:rFonts w:ascii="Times New Roman" w:hAnsi="Times New Roman"/>
                <w:sz w:val="24"/>
                <w:szCs w:val="24"/>
              </w:rPr>
              <w:t>(c)</w:t>
            </w:r>
            <w:r w:rsidR="00C74D68" w:rsidRPr="00C733CF">
              <w:rPr>
                <w:rFonts w:ascii="Times New Roman" w:hAnsi="Times New Roman"/>
                <w:sz w:val="24"/>
                <w:szCs w:val="24"/>
              </w:rPr>
              <w:t xml:space="preserve">Servicii  </w:t>
            </w:r>
            <w:r w:rsidRPr="00C733CF">
              <w:rPr>
                <w:rFonts w:ascii="Times New Roman" w:hAnsi="Times New Roman"/>
                <w:sz w:val="24"/>
                <w:szCs w:val="24"/>
              </w:rPr>
              <w:t xml:space="preserve">           </w:t>
            </w:r>
            <w:r w:rsidR="00C74D68" w:rsidRPr="00C733CF">
              <w:rPr>
                <w:rFonts w:ascii="Times New Roman" w:hAnsi="Times New Roman"/>
                <w:sz w:val="24"/>
                <w:szCs w:val="24"/>
              </w:rPr>
              <w:t xml:space="preserve"> </w:t>
            </w:r>
            <w:r w:rsidR="00C74D68" w:rsidRPr="00C733CF">
              <w:rPr>
                <w:rFonts w:ascii="Times New Roman" w:hAnsi="Times New Roman"/>
                <w:sz w:val="24"/>
                <w:szCs w:val="24"/>
              </w:rPr>
              <w:sym w:font="Wingdings" w:char="F06F"/>
            </w:r>
          </w:p>
        </w:tc>
      </w:tr>
      <w:tr w:rsidR="00C74D68" w:rsidRPr="00C733CF" w:rsidTr="00962DF9">
        <w:trPr>
          <w:cantSplit/>
        </w:trPr>
        <w:tc>
          <w:tcPr>
            <w:tcW w:w="453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Execuţie                                 </w:t>
            </w:r>
            <w:r w:rsidRPr="00C733CF">
              <w:rPr>
                <w:rFonts w:ascii="Times New Roman" w:hAnsi="Times New Roman"/>
                <w:sz w:val="24"/>
                <w:szCs w:val="24"/>
              </w:rPr>
              <w:sym w:font="Wingdings" w:char="F06F"/>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Proiectare şi execuţie            </w:t>
            </w:r>
            <w:r w:rsidRPr="00C733CF">
              <w:rPr>
                <w:rFonts w:ascii="Times New Roman" w:hAnsi="Times New Roman"/>
                <w:b/>
                <w:sz w:val="24"/>
                <w:szCs w:val="24"/>
              </w:rPr>
              <w:sym w:font="Wingdings" w:char="F0FE"/>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Realizare prin orice mijloace     corespunzătoare cerinţelor specificate de  autoritate contractantă                           </w:t>
            </w:r>
            <w:r w:rsidRPr="00C733CF">
              <w:rPr>
                <w:rFonts w:ascii="Times New Roman" w:hAnsi="Times New Roman"/>
                <w:sz w:val="24"/>
                <w:szCs w:val="24"/>
              </w:rPr>
              <w:sym w:font="Wingdings" w:char="F06F"/>
            </w:r>
          </w:p>
        </w:tc>
        <w:tc>
          <w:tcPr>
            <w:tcW w:w="2835"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Cumpărare                </w:t>
            </w:r>
            <w:r w:rsidRPr="00C733CF">
              <w:rPr>
                <w:rFonts w:ascii="Times New Roman" w:hAnsi="Times New Roman"/>
                <w:sz w:val="24"/>
                <w:szCs w:val="24"/>
              </w:rPr>
              <w:sym w:font="Wingdings" w:char="F06F"/>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Leasing                     </w:t>
            </w:r>
            <w:r w:rsidRPr="00C733CF">
              <w:rPr>
                <w:rFonts w:ascii="Times New Roman" w:hAnsi="Times New Roman"/>
                <w:sz w:val="24"/>
                <w:szCs w:val="24"/>
              </w:rPr>
              <w:sym w:font="Wingdings" w:char="F06F"/>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Închiriere                  </w:t>
            </w:r>
            <w:r w:rsidRPr="00C733CF">
              <w:rPr>
                <w:rFonts w:ascii="Times New Roman" w:hAnsi="Times New Roman"/>
                <w:sz w:val="24"/>
                <w:szCs w:val="24"/>
              </w:rPr>
              <w:sym w:font="Wingdings" w:char="F06F"/>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Cumpărare în rate     </w:t>
            </w:r>
            <w:r w:rsidRPr="00C733CF">
              <w:rPr>
                <w:rFonts w:ascii="Times New Roman" w:hAnsi="Times New Roman"/>
                <w:sz w:val="24"/>
                <w:szCs w:val="24"/>
              </w:rPr>
              <w:sym w:font="Wingdings" w:char="F06F"/>
            </w:r>
          </w:p>
          <w:p w:rsidR="00C74D68" w:rsidRPr="00C733CF" w:rsidRDefault="00C74D68" w:rsidP="00C74D68">
            <w:pPr>
              <w:pStyle w:val="NoSpacing"/>
              <w:jc w:val="both"/>
              <w:rPr>
                <w:rFonts w:ascii="Times New Roman" w:hAnsi="Times New Roman"/>
                <w:sz w:val="24"/>
                <w:szCs w:val="24"/>
              </w:rPr>
            </w:pPr>
          </w:p>
        </w:tc>
        <w:tc>
          <w:tcPr>
            <w:tcW w:w="297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Categoria serviciului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2A </w:t>
            </w:r>
            <w:r w:rsidRPr="00C733CF">
              <w:rPr>
                <w:rFonts w:ascii="Times New Roman" w:hAnsi="Times New Roman"/>
                <w:sz w:val="24"/>
                <w:szCs w:val="24"/>
              </w:rPr>
              <w:sym w:font="Wingdings" w:char="F06F"/>
            </w:r>
            <w:r w:rsidR="006C223C" w:rsidRPr="00C733CF">
              <w:rPr>
                <w:rFonts w:ascii="Times New Roman" w:hAnsi="Times New Roman"/>
                <w:sz w:val="24"/>
                <w:szCs w:val="24"/>
              </w:rPr>
              <w:t xml:space="preserve">       </w:t>
            </w:r>
            <w:r w:rsidRPr="00C733CF">
              <w:rPr>
                <w:rFonts w:ascii="Times New Roman" w:hAnsi="Times New Roman"/>
                <w:sz w:val="24"/>
                <w:szCs w:val="24"/>
              </w:rPr>
              <w:t xml:space="preserve">2B </w:t>
            </w:r>
            <w:r w:rsidRPr="00C733CF">
              <w:rPr>
                <w:rFonts w:ascii="Times New Roman" w:hAnsi="Times New Roman"/>
                <w:sz w:val="24"/>
                <w:szCs w:val="24"/>
              </w:rPr>
              <w:sym w:font="Wingdings" w:char="F06F"/>
            </w:r>
          </w:p>
          <w:p w:rsidR="00C74D68" w:rsidRPr="00C733CF" w:rsidRDefault="00C74D68" w:rsidP="00964CB9">
            <w:pPr>
              <w:pStyle w:val="NoSpacing"/>
              <w:jc w:val="both"/>
              <w:rPr>
                <w:rFonts w:ascii="Times New Roman" w:hAnsi="Times New Roman"/>
                <w:sz w:val="24"/>
                <w:szCs w:val="24"/>
              </w:rPr>
            </w:pPr>
            <w:r w:rsidRPr="00C733CF">
              <w:rPr>
                <w:rFonts w:ascii="Times New Roman" w:hAnsi="Times New Roman"/>
                <w:sz w:val="24"/>
                <w:szCs w:val="24"/>
              </w:rPr>
              <w:t xml:space="preserve"> </w:t>
            </w:r>
          </w:p>
        </w:tc>
      </w:tr>
      <w:tr w:rsidR="00C74D68" w:rsidRPr="00C733CF" w:rsidTr="00962DF9">
        <w:trPr>
          <w:cantSplit/>
          <w:trHeight w:val="1968"/>
        </w:trPr>
        <w:tc>
          <w:tcPr>
            <w:tcW w:w="453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lastRenderedPageBreak/>
              <w:t xml:space="preserve">Principala locaţie a lucrării :  </w:t>
            </w:r>
          </w:p>
          <w:p w:rsidR="00C74D68" w:rsidRPr="00C733CF" w:rsidRDefault="00430819" w:rsidP="00C74D68">
            <w:pPr>
              <w:pStyle w:val="NoSpacing"/>
              <w:jc w:val="both"/>
              <w:rPr>
                <w:rFonts w:ascii="Times New Roman" w:hAnsi="Times New Roman"/>
                <w:sz w:val="24"/>
                <w:szCs w:val="24"/>
              </w:rPr>
            </w:pPr>
            <w:r w:rsidRPr="00C733CF">
              <w:rPr>
                <w:rFonts w:ascii="Times New Roman" w:hAnsi="Times New Roman"/>
                <w:sz w:val="24"/>
                <w:szCs w:val="24"/>
              </w:rPr>
              <w:t>Sediul SC Compania de Apa Arad SA situat in Arad str. Sabin Dragoi nr. 2-4, jud. Arad</w:t>
            </w:r>
          </w:p>
          <w:p w:rsidR="00C74D68" w:rsidRPr="00C733CF" w:rsidRDefault="00C74D68" w:rsidP="00962DF9">
            <w:pPr>
              <w:pStyle w:val="NoSpacing"/>
              <w:jc w:val="both"/>
              <w:rPr>
                <w:rFonts w:ascii="Times New Roman" w:hAnsi="Times New Roman"/>
                <w:sz w:val="24"/>
                <w:szCs w:val="24"/>
              </w:rPr>
            </w:pPr>
            <w:r w:rsidRPr="00C733CF">
              <w:rPr>
                <w:rFonts w:ascii="Times New Roman" w:hAnsi="Times New Roman"/>
                <w:sz w:val="24"/>
                <w:szCs w:val="24"/>
              </w:rPr>
              <w:t>Cod  CPV:</w:t>
            </w:r>
            <w:r w:rsidR="00962DF9" w:rsidRPr="00C733CF">
              <w:rPr>
                <w:rFonts w:ascii="Times New Roman" w:hAnsi="Times New Roman"/>
                <w:sz w:val="24"/>
                <w:szCs w:val="24"/>
              </w:rPr>
              <w:t xml:space="preserve"> </w:t>
            </w:r>
            <w:r w:rsidRPr="00C733CF">
              <w:rPr>
                <w:rFonts w:ascii="Times New Roman" w:hAnsi="Times New Roman"/>
                <w:b/>
                <w:sz w:val="24"/>
                <w:szCs w:val="24"/>
                <w:lang w:val="ro-RO"/>
              </w:rPr>
              <w:t>71322000-1 Servicii de proiectare  tehnică  pentru</w:t>
            </w:r>
            <w:r w:rsidRPr="00C733CF">
              <w:rPr>
                <w:rFonts w:ascii="Times New Roman" w:hAnsi="Times New Roman"/>
                <w:b/>
                <w:sz w:val="24"/>
                <w:szCs w:val="24"/>
              </w:rPr>
              <w:t xml:space="preserve"> </w:t>
            </w:r>
            <w:r w:rsidRPr="00C733CF">
              <w:rPr>
                <w:rFonts w:ascii="Times New Roman" w:hAnsi="Times New Roman"/>
                <w:b/>
                <w:sz w:val="24"/>
                <w:szCs w:val="24"/>
                <w:lang w:val="ro-RO"/>
              </w:rPr>
              <w:t>construcţia de lucrări publice;</w:t>
            </w:r>
            <w:r w:rsidR="00962DF9" w:rsidRPr="00C733CF">
              <w:rPr>
                <w:rFonts w:ascii="Times New Roman" w:hAnsi="Times New Roman"/>
                <w:b/>
                <w:sz w:val="24"/>
                <w:szCs w:val="24"/>
                <w:lang w:val="ro-RO"/>
              </w:rPr>
              <w:t xml:space="preserve"> </w:t>
            </w:r>
            <w:r w:rsidRPr="00C733CF">
              <w:rPr>
                <w:rFonts w:ascii="Times New Roman" w:hAnsi="Times New Roman"/>
                <w:b/>
                <w:sz w:val="24"/>
                <w:szCs w:val="24"/>
              </w:rPr>
              <w:t>45453100-8 Lucrari de renovare</w:t>
            </w:r>
          </w:p>
        </w:tc>
        <w:tc>
          <w:tcPr>
            <w:tcW w:w="2835"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Principalul loc de livrare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____________________</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962DF9">
            <w:pPr>
              <w:pStyle w:val="NoSpacing"/>
              <w:jc w:val="both"/>
              <w:rPr>
                <w:rFonts w:ascii="Times New Roman" w:hAnsi="Times New Roman"/>
                <w:sz w:val="24"/>
                <w:szCs w:val="24"/>
              </w:rPr>
            </w:pPr>
            <w:r w:rsidRPr="00C733CF">
              <w:rPr>
                <w:rFonts w:ascii="Times New Roman" w:hAnsi="Times New Roman"/>
                <w:sz w:val="24"/>
                <w:szCs w:val="24"/>
              </w:rPr>
              <w:t>Cod  CPV    □□□□□□□□</w:t>
            </w:r>
          </w:p>
        </w:tc>
        <w:tc>
          <w:tcPr>
            <w:tcW w:w="297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Principalul loc de prestare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_______________________</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962DF9">
            <w:pPr>
              <w:pStyle w:val="NoSpacing"/>
              <w:jc w:val="both"/>
              <w:rPr>
                <w:rFonts w:ascii="Times New Roman" w:hAnsi="Times New Roman"/>
                <w:sz w:val="24"/>
                <w:szCs w:val="24"/>
              </w:rPr>
            </w:pPr>
            <w:r w:rsidRPr="00C733CF">
              <w:rPr>
                <w:rFonts w:ascii="Times New Roman" w:hAnsi="Times New Roman"/>
                <w:sz w:val="24"/>
                <w:szCs w:val="24"/>
              </w:rPr>
              <w:t>Cod  CPV         □□□□□□□□</w:t>
            </w:r>
          </w:p>
        </w:tc>
      </w:tr>
      <w:tr w:rsidR="00C74D68" w:rsidRPr="00C733CF" w:rsidTr="00962DF9">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II. 1. 3) Procedura se finalizează prin :</w:t>
            </w:r>
            <w:r w:rsidR="00962DF9" w:rsidRPr="00C733CF">
              <w:rPr>
                <w:rFonts w:ascii="Times New Roman" w:hAnsi="Times New Roman"/>
                <w:sz w:val="24"/>
                <w:szCs w:val="24"/>
              </w:rPr>
              <w:t xml:space="preserve">   </w:t>
            </w:r>
            <w:r w:rsidRPr="00C733CF">
              <w:rPr>
                <w:rFonts w:ascii="Times New Roman" w:hAnsi="Times New Roman"/>
                <w:b/>
                <w:sz w:val="24"/>
                <w:szCs w:val="24"/>
              </w:rPr>
              <w:t xml:space="preserve">Contract de achiziţie publică: </w:t>
            </w:r>
            <w:r w:rsidRPr="00C733CF">
              <w:rPr>
                <w:rFonts w:ascii="Times New Roman" w:hAnsi="Times New Roman"/>
                <w:b/>
                <w:sz w:val="24"/>
                <w:szCs w:val="24"/>
              </w:rPr>
              <w:sym w:font="Wingdings" w:char="00FE"/>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Încheierea unui acord cadru    </w:t>
            </w:r>
            <w:r w:rsidRPr="00C733CF">
              <w:rPr>
                <w:rFonts w:ascii="Times New Roman" w:hAnsi="Times New Roman"/>
                <w:sz w:val="24"/>
                <w:szCs w:val="24"/>
              </w:rPr>
              <w:sym w:font="Wingdings" w:char="006F"/>
            </w:r>
          </w:p>
        </w:tc>
      </w:tr>
      <w:tr w:rsidR="00C74D68" w:rsidRPr="00C733CF" w:rsidTr="00962DF9">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II.1.4) Durata contractului de achiziţie publică: Durata contractului de achiziţie publică: </w:t>
            </w:r>
            <w:r w:rsidR="005B6F28" w:rsidRPr="00C733CF">
              <w:rPr>
                <w:rFonts w:ascii="Times New Roman" w:hAnsi="Times New Roman"/>
                <w:sz w:val="24"/>
                <w:szCs w:val="24"/>
              </w:rPr>
              <w:t xml:space="preserve">maxim </w:t>
            </w:r>
            <w:r w:rsidR="005B6F28" w:rsidRPr="00C733CF">
              <w:rPr>
                <w:rFonts w:ascii="Times New Roman" w:hAnsi="Times New Roman"/>
                <w:b/>
                <w:sz w:val="24"/>
                <w:szCs w:val="24"/>
              </w:rPr>
              <w:t>6 luni</w:t>
            </w:r>
            <w:r w:rsidRPr="00C733CF">
              <w:rPr>
                <w:rFonts w:ascii="Times New Roman" w:hAnsi="Times New Roman"/>
                <w:sz w:val="24"/>
                <w:szCs w:val="24"/>
              </w:rPr>
              <w:t xml:space="preserve"> de la data intrării în vigoare a contractului.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Durata de realizare a serviciilor de proiectare solicitata de autoritatea contractanta este de maxim </w:t>
            </w:r>
            <w:r w:rsidR="005B6F28" w:rsidRPr="00C733CF">
              <w:rPr>
                <w:rFonts w:ascii="Times New Roman" w:hAnsi="Times New Roman"/>
                <w:b/>
                <w:sz w:val="24"/>
                <w:szCs w:val="24"/>
              </w:rPr>
              <w:t>6 luni</w:t>
            </w:r>
            <w:r w:rsidRPr="00C733CF">
              <w:rPr>
                <w:rFonts w:ascii="Times New Roman" w:hAnsi="Times New Roman"/>
                <w:sz w:val="24"/>
                <w:szCs w:val="24"/>
              </w:rPr>
              <w:t xml:space="preserve"> de la data intrării în vigoare a contractului.</w:t>
            </w:r>
          </w:p>
          <w:p w:rsidR="00C74D68" w:rsidRPr="00C733CF" w:rsidRDefault="00C74D68" w:rsidP="005B6F28">
            <w:pPr>
              <w:pStyle w:val="NoSpacing"/>
              <w:jc w:val="both"/>
              <w:rPr>
                <w:rFonts w:ascii="Times New Roman" w:hAnsi="Times New Roman"/>
                <w:sz w:val="24"/>
                <w:szCs w:val="24"/>
              </w:rPr>
            </w:pPr>
            <w:r w:rsidRPr="00C733CF">
              <w:rPr>
                <w:rFonts w:ascii="Times New Roman" w:hAnsi="Times New Roman"/>
                <w:sz w:val="24"/>
                <w:szCs w:val="24"/>
              </w:rPr>
              <w:t xml:space="preserve">Durata de execuţie solicitata de autoritatea contractanta este de maxim </w:t>
            </w:r>
            <w:r w:rsidR="005B6F28" w:rsidRPr="00C733CF">
              <w:rPr>
                <w:rFonts w:ascii="Times New Roman" w:hAnsi="Times New Roman"/>
                <w:b/>
                <w:sz w:val="24"/>
                <w:szCs w:val="24"/>
              </w:rPr>
              <w:t>6 luni</w:t>
            </w:r>
            <w:r w:rsidRPr="00C733CF">
              <w:rPr>
                <w:rFonts w:ascii="Times New Roman" w:hAnsi="Times New Roman"/>
                <w:sz w:val="24"/>
                <w:szCs w:val="24"/>
              </w:rPr>
              <w:t xml:space="preserve"> de la data intrării în vigoare a contractului.</w:t>
            </w:r>
          </w:p>
        </w:tc>
      </w:tr>
      <w:tr w:rsidR="00C74D68" w:rsidRPr="00C733CF" w:rsidTr="00962DF9">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II.1.5) Informatii privind acordul –cadru (daca este cazul).  </w:t>
            </w:r>
            <w:r w:rsidRPr="00C733CF">
              <w:rPr>
                <w:rFonts w:ascii="Times New Roman" w:hAnsi="Times New Roman"/>
                <w:b/>
                <w:sz w:val="24"/>
                <w:szCs w:val="24"/>
              </w:rPr>
              <w:t>Nu se aplica.</w:t>
            </w:r>
          </w:p>
        </w:tc>
      </w:tr>
      <w:tr w:rsidR="00C74D68" w:rsidRPr="00C733CF" w:rsidTr="00962DF9">
        <w:trPr>
          <w:trHeight w:val="213"/>
        </w:trPr>
        <w:tc>
          <w:tcPr>
            <w:tcW w:w="4784"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Acordul-cadru cu mai multi operatori nr.</w:t>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t>, sau daca este cazul, nr.</w:t>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t xml:space="preserve"> </w:t>
            </w:r>
            <w:proofErr w:type="gramStart"/>
            <w:r w:rsidRPr="00C733CF">
              <w:rPr>
                <w:rFonts w:ascii="Times New Roman" w:hAnsi="Times New Roman"/>
                <w:sz w:val="24"/>
                <w:szCs w:val="24"/>
              </w:rPr>
              <w:t>maxim</w:t>
            </w:r>
            <w:proofErr w:type="gramEnd"/>
            <w:r w:rsidRPr="00C733CF">
              <w:rPr>
                <w:rFonts w:ascii="Times New Roman" w:hAnsi="Times New Roman"/>
                <w:sz w:val="24"/>
                <w:szCs w:val="24"/>
              </w:rPr>
              <w:t xml:space="preserve"> al participantilor la acordul-cadru vizat.</w:t>
            </w:r>
          </w:p>
        </w:tc>
        <w:tc>
          <w:tcPr>
            <w:tcW w:w="5565"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Acordul –cadru cu un singur operator  </w:t>
            </w:r>
            <w:r w:rsidRPr="00C733CF">
              <w:rPr>
                <w:rFonts w:ascii="Times New Roman" w:hAnsi="Times New Roman"/>
                <w:sz w:val="24"/>
                <w:szCs w:val="24"/>
              </w:rPr>
              <w:sym w:font="Wingdings" w:char="F06F"/>
            </w:r>
          </w:p>
        </w:tc>
      </w:tr>
      <w:tr w:rsidR="00C74D68" w:rsidRPr="00C733CF" w:rsidTr="00962DF9">
        <w:trPr>
          <w:trHeight w:val="213"/>
        </w:trPr>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Durata acordului cadru:</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Durata in ani </w:t>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t xml:space="preserve">    sau luni   </w:t>
            </w:r>
            <w:r w:rsidRPr="00C733CF">
              <w:rPr>
                <w:rFonts w:ascii="Times New Roman" w:hAnsi="Times New Roman"/>
                <w:sz w:val="24"/>
                <w:szCs w:val="24"/>
              </w:rPr>
              <w:sym w:font="Wingdings" w:char="F06F"/>
            </w:r>
            <w:r w:rsidRPr="00C733CF">
              <w:rPr>
                <w:rFonts w:ascii="Times New Roman" w:hAnsi="Times New Roman"/>
                <w:sz w:val="24"/>
                <w:szCs w:val="24"/>
              </w:rPr>
              <w:sym w:font="Wingdings" w:char="F06F"/>
            </w:r>
            <w:r w:rsidRPr="00C733CF">
              <w:rPr>
                <w:rFonts w:ascii="Times New Roman" w:hAnsi="Times New Roman"/>
                <w:sz w:val="24"/>
                <w:szCs w:val="24"/>
              </w:rPr>
              <w:t xml:space="preserve">  </w:t>
            </w:r>
          </w:p>
        </w:tc>
      </w:tr>
      <w:tr w:rsidR="00C74D68" w:rsidRPr="00C733CF" w:rsidTr="00962DF9">
        <w:trPr>
          <w:trHeight w:val="213"/>
        </w:trPr>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Posibilitatea de a relua competiţia cu semnatarii acordului cadru</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DA</w:t>
            </w:r>
            <w:r w:rsidRPr="00C733CF">
              <w:rPr>
                <w:rFonts w:ascii="Times New Roman" w:hAnsi="Times New Roman"/>
                <w:sz w:val="24"/>
                <w:szCs w:val="24"/>
              </w:rPr>
              <w:sym w:font="Wingdings" w:char="F06F"/>
            </w:r>
            <w:r w:rsidRPr="00C733CF">
              <w:rPr>
                <w:rFonts w:ascii="Times New Roman" w:hAnsi="Times New Roman"/>
                <w:sz w:val="24"/>
                <w:szCs w:val="24"/>
              </w:rPr>
              <w:t xml:space="preserve">                              NU </w:t>
            </w:r>
            <w:r w:rsidRPr="00C733CF">
              <w:rPr>
                <w:rFonts w:ascii="Times New Roman" w:hAnsi="Times New Roman"/>
                <w:sz w:val="24"/>
                <w:szCs w:val="24"/>
              </w:rPr>
              <w:sym w:font="Wingdings" w:char="F0FE"/>
            </w:r>
          </w:p>
        </w:tc>
      </w:tr>
      <w:tr w:rsidR="00C74D68" w:rsidRPr="00C733CF" w:rsidTr="00962DF9">
        <w:trPr>
          <w:trHeight w:val="213"/>
        </w:trPr>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II.1.6) Divizare pe loturi                                       DA </w:t>
            </w:r>
            <w:r w:rsidRPr="00C733CF">
              <w:rPr>
                <w:rFonts w:ascii="Times New Roman" w:hAnsi="Times New Roman"/>
                <w:sz w:val="24"/>
                <w:szCs w:val="24"/>
              </w:rPr>
              <w:sym w:font="Wingdings" w:char="0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00FE"/>
            </w:r>
          </w:p>
        </w:tc>
      </w:tr>
      <w:tr w:rsidR="00C74D68" w:rsidRPr="00C733CF" w:rsidTr="00962DF9">
        <w:trPr>
          <w:trHeight w:val="275"/>
        </w:trPr>
        <w:tc>
          <w:tcPr>
            <w:tcW w:w="10349" w:type="dxa"/>
            <w:gridSpan w:val="4"/>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II.1.7) Acceptarea ofertelor alternative                 DA </w:t>
            </w:r>
            <w:r w:rsidRPr="00C733CF">
              <w:rPr>
                <w:rFonts w:ascii="Times New Roman" w:hAnsi="Times New Roman"/>
                <w:sz w:val="24"/>
                <w:szCs w:val="24"/>
              </w:rPr>
              <w:sym w:font="Wingdings" w:char="F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F0FE"/>
            </w:r>
          </w:p>
        </w:tc>
      </w:tr>
      <w:tr w:rsidR="00C74D68" w:rsidRPr="00C733CF" w:rsidTr="00962DF9">
        <w:trPr>
          <w:trHeight w:val="275"/>
        </w:trPr>
        <w:tc>
          <w:tcPr>
            <w:tcW w:w="10349" w:type="dxa"/>
            <w:gridSpan w:val="4"/>
          </w:tcPr>
          <w:p w:rsidR="00962DF9"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II.1.8) Valoarea supusa licitatiei pentru proiectarea si executia de lucrari </w:t>
            </w:r>
            <w:r w:rsidRPr="00C733CF">
              <w:rPr>
                <w:rFonts w:ascii="Times New Roman" w:hAnsi="Times New Roman"/>
                <w:sz w:val="24"/>
                <w:szCs w:val="24"/>
                <w:lang w:val="es-ES"/>
              </w:rPr>
              <w:t>pentru obiectivul de investitie:</w:t>
            </w:r>
            <w:r w:rsidRPr="00C733CF">
              <w:rPr>
                <w:rFonts w:ascii="Times New Roman" w:hAnsi="Times New Roman"/>
                <w:b/>
                <w:sz w:val="24"/>
                <w:szCs w:val="24"/>
                <w:lang w:val="es-ES"/>
              </w:rPr>
              <w:t xml:space="preserve"> </w:t>
            </w:r>
            <w:r w:rsidR="003F53F9" w:rsidRPr="00C733CF">
              <w:rPr>
                <w:rFonts w:ascii="Times New Roman" w:hAnsi="Times New Roman"/>
                <w:bCs/>
                <w:iCs/>
                <w:sz w:val="24"/>
                <w:szCs w:val="24"/>
              </w:rPr>
              <w:t>“</w:t>
            </w:r>
            <w:r w:rsidR="003F53F9" w:rsidRPr="00C733CF">
              <w:rPr>
                <w:rFonts w:ascii="Times New Roman" w:hAnsi="Times New Roman"/>
                <w:i/>
                <w:sz w:val="24"/>
                <w:szCs w:val="24"/>
              </w:rPr>
              <w:t>Reabilitare spaţii administrative-clădire sediu SC CAA SA str. Sabin Drăgoi nr.2-4, mun. Arad</w:t>
            </w:r>
            <w:r w:rsidR="003F53F9" w:rsidRPr="00C733CF">
              <w:rPr>
                <w:rFonts w:ascii="Times New Roman" w:hAnsi="Times New Roman"/>
                <w:bCs/>
                <w:sz w:val="24"/>
                <w:szCs w:val="24"/>
              </w:rPr>
              <w:t>”</w:t>
            </w:r>
            <w:r w:rsidRPr="00C733CF">
              <w:rPr>
                <w:rFonts w:ascii="Times New Roman" w:hAnsi="Times New Roman"/>
                <w:sz w:val="24"/>
                <w:szCs w:val="24"/>
              </w:rPr>
              <w:t xml:space="preserve"> calculata pe baza bugetului aprobat, este de: </w:t>
            </w:r>
            <w:r w:rsidRPr="00C733CF">
              <w:rPr>
                <w:rFonts w:ascii="Times New Roman" w:hAnsi="Times New Roman"/>
                <w:b/>
                <w:sz w:val="24"/>
                <w:szCs w:val="24"/>
                <w:lang w:val="es-ES"/>
              </w:rPr>
              <w:t>1.1</w:t>
            </w:r>
            <w:r w:rsidR="005B6F28" w:rsidRPr="00C733CF">
              <w:rPr>
                <w:rFonts w:ascii="Times New Roman" w:hAnsi="Times New Roman"/>
                <w:b/>
                <w:sz w:val="24"/>
                <w:szCs w:val="24"/>
                <w:lang w:val="es-ES"/>
              </w:rPr>
              <w:t>7</w:t>
            </w:r>
            <w:r w:rsidRPr="00C733CF">
              <w:rPr>
                <w:rFonts w:ascii="Times New Roman" w:hAnsi="Times New Roman"/>
                <w:b/>
                <w:sz w:val="24"/>
                <w:szCs w:val="24"/>
                <w:lang w:val="es-ES"/>
              </w:rPr>
              <w:t>8.500,00</w:t>
            </w:r>
            <w:r w:rsidRPr="00C733CF">
              <w:rPr>
                <w:rFonts w:ascii="Times New Roman" w:hAnsi="Times New Roman"/>
                <w:sz w:val="24"/>
                <w:szCs w:val="24"/>
                <w:lang w:val="es-ES"/>
              </w:rPr>
              <w:t xml:space="preserve"> </w:t>
            </w:r>
            <w:r w:rsidR="005B6F28" w:rsidRPr="00C733CF">
              <w:rPr>
                <w:rFonts w:ascii="Times New Roman" w:hAnsi="Times New Roman"/>
                <w:b/>
                <w:sz w:val="24"/>
                <w:szCs w:val="24"/>
                <w:lang w:val="es-ES"/>
              </w:rPr>
              <w:t>lei, fara TVA</w:t>
            </w:r>
            <w:r w:rsidRPr="00C733CF">
              <w:rPr>
                <w:rFonts w:ascii="Times New Roman" w:hAnsi="Times New Roman"/>
                <w:b/>
                <w:sz w:val="24"/>
                <w:szCs w:val="24"/>
              </w:rPr>
              <w:t xml:space="preserve">, </w:t>
            </w:r>
            <w:r w:rsidRPr="00C733CF">
              <w:rPr>
                <w:rFonts w:ascii="Times New Roman" w:hAnsi="Times New Roman"/>
                <w:sz w:val="24"/>
                <w:szCs w:val="24"/>
              </w:rPr>
              <w:t>din care:</w:t>
            </w:r>
            <w:r w:rsidR="005B6F28"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u w:val="single"/>
              </w:rPr>
              <w:t>PROIECTARE</w:t>
            </w:r>
            <w:r w:rsidRPr="00C733CF">
              <w:rPr>
                <w:rFonts w:ascii="Times New Roman" w:hAnsi="Times New Roman"/>
                <w:b/>
                <w:sz w:val="24"/>
                <w:szCs w:val="24"/>
              </w:rPr>
              <w:t xml:space="preserve">: 80.000,00 </w:t>
            </w:r>
            <w:r w:rsidR="005B6F28" w:rsidRPr="00C733CF">
              <w:rPr>
                <w:rFonts w:ascii="Times New Roman" w:hAnsi="Times New Roman"/>
                <w:b/>
                <w:sz w:val="24"/>
                <w:szCs w:val="24"/>
                <w:lang w:val="es-ES"/>
              </w:rPr>
              <w:t>lei, fara TVA</w:t>
            </w:r>
            <w:r w:rsidRPr="00C733CF">
              <w:rPr>
                <w:rFonts w:ascii="Times New Roman" w:hAnsi="Times New Roman"/>
                <w:b/>
                <w:sz w:val="24"/>
                <w:szCs w:val="24"/>
              </w:rPr>
              <w:t>;</w:t>
            </w:r>
          </w:p>
          <w:p w:rsidR="00C74D68" w:rsidRPr="00C733CF" w:rsidRDefault="00962DF9" w:rsidP="005B6F28">
            <w:pPr>
              <w:pStyle w:val="NoSpacing"/>
              <w:jc w:val="both"/>
              <w:rPr>
                <w:rFonts w:ascii="Times New Roman" w:hAnsi="Times New Roman"/>
                <w:b/>
                <w:sz w:val="24"/>
                <w:szCs w:val="24"/>
              </w:rPr>
            </w:pPr>
            <w:r w:rsidRPr="00C733CF">
              <w:rPr>
                <w:rFonts w:ascii="Times New Roman" w:hAnsi="Times New Roman"/>
                <w:b/>
                <w:sz w:val="24"/>
                <w:szCs w:val="24"/>
              </w:rPr>
              <w:t xml:space="preserve"> </w:t>
            </w:r>
            <w:r w:rsidR="00C74D68" w:rsidRPr="00C733CF">
              <w:rPr>
                <w:rFonts w:ascii="Times New Roman" w:hAnsi="Times New Roman"/>
                <w:b/>
                <w:sz w:val="24"/>
                <w:szCs w:val="24"/>
                <w:u w:val="single"/>
              </w:rPr>
              <w:t>EXECUTIE</w:t>
            </w:r>
            <w:r w:rsidR="00C74D68" w:rsidRPr="00C733CF">
              <w:rPr>
                <w:rFonts w:ascii="Times New Roman" w:hAnsi="Times New Roman"/>
                <w:b/>
                <w:sz w:val="24"/>
                <w:szCs w:val="24"/>
              </w:rPr>
              <w:t>: 1.098.500</w:t>
            </w:r>
            <w:proofErr w:type="gramStart"/>
            <w:r w:rsidR="00C74D68" w:rsidRPr="00C733CF">
              <w:rPr>
                <w:rFonts w:ascii="Times New Roman" w:hAnsi="Times New Roman"/>
                <w:b/>
                <w:sz w:val="24"/>
                <w:szCs w:val="24"/>
              </w:rPr>
              <w:t>,00</w:t>
            </w:r>
            <w:proofErr w:type="gramEnd"/>
            <w:r w:rsidR="00C74D68" w:rsidRPr="00C733CF">
              <w:rPr>
                <w:rFonts w:ascii="Times New Roman" w:hAnsi="Times New Roman"/>
                <w:b/>
                <w:sz w:val="24"/>
                <w:szCs w:val="24"/>
              </w:rPr>
              <w:t xml:space="preserve"> </w:t>
            </w:r>
            <w:r w:rsidR="005B6F28" w:rsidRPr="00C733CF">
              <w:rPr>
                <w:rFonts w:ascii="Times New Roman" w:hAnsi="Times New Roman"/>
                <w:b/>
                <w:sz w:val="24"/>
                <w:szCs w:val="24"/>
                <w:lang w:val="es-ES"/>
              </w:rPr>
              <w:t>lei, fara TVA</w:t>
            </w:r>
            <w:r w:rsidR="00C74D68" w:rsidRPr="00C733CF">
              <w:rPr>
                <w:rFonts w:ascii="Times New Roman" w:hAnsi="Times New Roman"/>
                <w:b/>
                <w:sz w:val="24"/>
                <w:szCs w:val="24"/>
              </w:rPr>
              <w:t>.</w:t>
            </w:r>
          </w:p>
        </w:tc>
      </w:tr>
    </w:tbl>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II.2.)</w:t>
      </w:r>
      <w:r w:rsidRPr="00C733CF">
        <w:rPr>
          <w:rFonts w:ascii="Times New Roman" w:hAnsi="Times New Roman"/>
          <w:sz w:val="24"/>
          <w:szCs w:val="24"/>
        </w:rPr>
        <w:t xml:space="preserve"> Cantitatea sau scopul contractului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9"/>
      </w:tblGrid>
      <w:tr w:rsidR="00C74D68" w:rsidRPr="00C733CF" w:rsidTr="00D13C56">
        <w:trPr>
          <w:trHeight w:val="355"/>
        </w:trPr>
        <w:tc>
          <w:tcPr>
            <w:tcW w:w="10349"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II.2.1) Scopul contractului: </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Scopul contractului il constituie achizitionarea de servicii de proiectare in vederea realizarii proiectului tehnic, detalii de executie, caiete de sarcini, si executie de lucrari pentru obiectivul de investitie:</w:t>
            </w:r>
            <w:r w:rsidR="00AB0D84" w:rsidRPr="00C733CF">
              <w:rPr>
                <w:rFonts w:ascii="Times New Roman" w:hAnsi="Times New Roman"/>
                <w:bCs/>
                <w:iCs/>
                <w:sz w:val="24"/>
                <w:szCs w:val="24"/>
              </w:rPr>
              <w:t xml:space="preserve"> “</w:t>
            </w:r>
            <w:r w:rsidR="00AB0D84" w:rsidRPr="00C733CF">
              <w:rPr>
                <w:rFonts w:ascii="Times New Roman" w:hAnsi="Times New Roman"/>
                <w:i/>
                <w:sz w:val="24"/>
                <w:szCs w:val="24"/>
              </w:rPr>
              <w:t>Reabilitare spaţii administrative-clădire sediu SC CAA SA str. Sabin Drăgoi nr.2-4, mun. Arad</w:t>
            </w:r>
            <w:r w:rsidR="00AB0D84" w:rsidRPr="00C733CF">
              <w:rPr>
                <w:rFonts w:ascii="Times New Roman" w:hAnsi="Times New Roman"/>
                <w:bCs/>
                <w:sz w:val="24"/>
                <w:szCs w:val="24"/>
              </w:rPr>
              <w:t>”</w:t>
            </w:r>
          </w:p>
        </w:tc>
      </w:tr>
      <w:tr w:rsidR="00C74D68" w:rsidRPr="00C733CF" w:rsidTr="00D13C56">
        <w:trPr>
          <w:trHeight w:val="251"/>
        </w:trPr>
        <w:tc>
          <w:tcPr>
            <w:tcW w:w="10349"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II.2.2) Optiuni                                                                DA </w:t>
            </w:r>
            <w:r w:rsidRPr="00C733CF">
              <w:rPr>
                <w:rFonts w:ascii="Times New Roman" w:hAnsi="Times New Roman"/>
                <w:sz w:val="24"/>
                <w:szCs w:val="24"/>
              </w:rPr>
              <w:sym w:font="Wingdings" w:char="0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00FE"/>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III. </w:t>
      </w:r>
      <w:r w:rsidRPr="00C733CF">
        <w:rPr>
          <w:rFonts w:ascii="Times New Roman" w:hAnsi="Times New Roman"/>
          <w:sz w:val="24"/>
          <w:szCs w:val="24"/>
        </w:rPr>
        <w:t>Conditii specifice contractului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4962"/>
      </w:tblGrid>
      <w:tr w:rsidR="00C74D68" w:rsidRPr="00C733CF" w:rsidTr="00D13C56">
        <w:tc>
          <w:tcPr>
            <w:tcW w:w="538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III.1.Alte conditii particulare referitoare la contract (dupa caz)</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III.1.1. Contract rezervat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III.1.2. Altele</w:t>
            </w:r>
          </w:p>
        </w:tc>
        <w:tc>
          <w:tcPr>
            <w:tcW w:w="4962"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DA   </w:t>
            </w:r>
            <w:r w:rsidRPr="00C733CF">
              <w:rPr>
                <w:rFonts w:ascii="Times New Roman" w:hAnsi="Times New Roman"/>
                <w:sz w:val="24"/>
                <w:szCs w:val="24"/>
              </w:rPr>
              <w:sym w:font="Wingdings" w:char="0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00FE"/>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DA   </w:t>
            </w:r>
            <w:r w:rsidRPr="00C733CF">
              <w:rPr>
                <w:rFonts w:ascii="Times New Roman" w:hAnsi="Times New Roman"/>
                <w:sz w:val="24"/>
                <w:szCs w:val="24"/>
              </w:rPr>
              <w:sym w:font="Wingdings" w:char="F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F0FE"/>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IV</w:t>
      </w:r>
      <w:proofErr w:type="gramStart"/>
      <w:r w:rsidRPr="00C733CF">
        <w:rPr>
          <w:rFonts w:ascii="Times New Roman" w:hAnsi="Times New Roman"/>
          <w:b/>
          <w:sz w:val="24"/>
          <w:szCs w:val="24"/>
        </w:rPr>
        <w:t>.  PROCEDURĂ</w:t>
      </w:r>
      <w:proofErr w:type="gramEnd"/>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7"/>
        <w:gridCol w:w="5245"/>
      </w:tblGrid>
      <w:tr w:rsidR="00C74D68" w:rsidRPr="00C733CF" w:rsidTr="006F7529">
        <w:tc>
          <w:tcPr>
            <w:tcW w:w="9782"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IV.1.)</w:t>
            </w:r>
            <w:r w:rsidRPr="00C733CF">
              <w:rPr>
                <w:rFonts w:ascii="Times New Roman" w:hAnsi="Times New Roman"/>
                <w:sz w:val="24"/>
                <w:szCs w:val="24"/>
              </w:rPr>
              <w:t xml:space="preserve"> </w:t>
            </w:r>
            <w:r w:rsidRPr="00C733CF">
              <w:rPr>
                <w:rFonts w:ascii="Times New Roman" w:hAnsi="Times New Roman"/>
                <w:b/>
                <w:sz w:val="24"/>
                <w:szCs w:val="24"/>
              </w:rPr>
              <w:t>Procedura selectată</w:t>
            </w:r>
          </w:p>
        </w:tc>
      </w:tr>
      <w:tr w:rsidR="00C74D68" w:rsidRPr="00C733CF" w:rsidTr="006F7529">
        <w:trPr>
          <w:cantSplit/>
        </w:trPr>
        <w:tc>
          <w:tcPr>
            <w:tcW w:w="4537"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Licitaţie deschisă                                       </w:t>
            </w:r>
            <w:r w:rsidRPr="00C733CF">
              <w:rPr>
                <w:rFonts w:ascii="Times New Roman" w:hAnsi="Times New Roman"/>
                <w:sz w:val="24"/>
                <w:szCs w:val="24"/>
              </w:rPr>
              <w:sym w:font="Wingdings" w:char="F06F"/>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Licitaţie restrânsă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Licitaţie restrânsă   accelerată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Dialog competitiv                                      </w:t>
            </w:r>
            <w:r w:rsidRPr="00C733CF">
              <w:rPr>
                <w:rFonts w:ascii="Times New Roman" w:hAnsi="Times New Roman"/>
                <w:sz w:val="24"/>
                <w:szCs w:val="24"/>
              </w:rPr>
              <w:sym w:font="Wingdings" w:char="006F"/>
            </w:r>
          </w:p>
        </w:tc>
        <w:tc>
          <w:tcPr>
            <w:tcW w:w="5245"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Negociere cu anunţ de participare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Negociere fără anunţ de participare            </w:t>
            </w:r>
            <w:r w:rsidRPr="00C733CF">
              <w:rPr>
                <w:rFonts w:ascii="Times New Roman" w:hAnsi="Times New Roman"/>
                <w:sz w:val="24"/>
                <w:szCs w:val="24"/>
              </w:rPr>
              <w:sym w:font="Wingdings" w:char="006F"/>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Cerere de oferte                                           </w:t>
            </w:r>
            <w:r w:rsidRPr="00C733CF">
              <w:rPr>
                <w:rFonts w:ascii="Times New Roman" w:hAnsi="Times New Roman"/>
                <w:b/>
                <w:sz w:val="24"/>
                <w:szCs w:val="24"/>
              </w:rPr>
              <w:sym w:font="Wingdings" w:char="F0FE"/>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Concurs de soluţii                                       </w:t>
            </w:r>
            <w:r w:rsidRPr="00C733CF">
              <w:rPr>
                <w:rFonts w:ascii="Times New Roman" w:hAnsi="Times New Roman"/>
                <w:sz w:val="24"/>
                <w:szCs w:val="24"/>
              </w:rPr>
              <w:sym w:font="Wingdings" w:char="006F"/>
            </w:r>
          </w:p>
        </w:tc>
      </w:tr>
    </w:tbl>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IV.2.) Etapă finală de </w:t>
      </w:r>
      <w:r w:rsidRPr="00C733CF">
        <w:rPr>
          <w:rFonts w:ascii="Times New Roman" w:hAnsi="Times New Roman"/>
          <w:b/>
          <w:bCs/>
          <w:sz w:val="24"/>
          <w:szCs w:val="24"/>
        </w:rPr>
        <w:t>licitaţie electronic:</w:t>
      </w:r>
      <w:r w:rsidRPr="00C733CF">
        <w:rPr>
          <w:rFonts w:ascii="Times New Roman" w:hAnsi="Times New Roman"/>
          <w:b/>
          <w:sz w:val="24"/>
          <w:szCs w:val="24"/>
        </w:rPr>
        <w:t xml:space="preserve">       </w:t>
      </w:r>
      <w:r w:rsidRPr="00C733CF">
        <w:rPr>
          <w:rFonts w:ascii="Times New Roman" w:hAnsi="Times New Roman"/>
          <w:sz w:val="24"/>
          <w:szCs w:val="24"/>
        </w:rPr>
        <w:t xml:space="preserve">DA  </w:t>
      </w:r>
      <w:r w:rsidRPr="00C733CF">
        <w:rPr>
          <w:rFonts w:ascii="Times New Roman" w:hAnsi="Times New Roman"/>
          <w:sz w:val="24"/>
          <w:szCs w:val="24"/>
        </w:rPr>
        <w:sym w:font="Wingdings" w:char="F06F"/>
      </w:r>
      <w:r w:rsidRPr="00C733CF">
        <w:rPr>
          <w:rFonts w:ascii="Times New Roman" w:hAnsi="Times New Roman"/>
          <w:sz w:val="24"/>
          <w:szCs w:val="24"/>
        </w:rPr>
        <w:t xml:space="preserve"> </w:t>
      </w:r>
      <w:r w:rsidRPr="00C733CF">
        <w:rPr>
          <w:rFonts w:ascii="Times New Roman" w:hAnsi="Times New Roman"/>
          <w:b/>
          <w:sz w:val="24"/>
          <w:szCs w:val="24"/>
        </w:rPr>
        <w:t xml:space="preserve">                                 NU  </w:t>
      </w:r>
      <w:r w:rsidRPr="00C733CF">
        <w:rPr>
          <w:rFonts w:ascii="Times New Roman" w:hAnsi="Times New Roman"/>
          <w:b/>
          <w:sz w:val="24"/>
          <w:szCs w:val="24"/>
        </w:rPr>
        <w:sym w:font="Wingdings" w:char="F0FE"/>
      </w:r>
    </w:p>
    <w:p w:rsidR="00C74D68" w:rsidRPr="00C733CF" w:rsidRDefault="00C74D68" w:rsidP="00C74D68">
      <w:pPr>
        <w:pStyle w:val="NoSpacing"/>
        <w:jc w:val="both"/>
        <w:rPr>
          <w:rFonts w:ascii="Times New Roman" w:hAnsi="Times New Roman"/>
          <w:b/>
          <w:sz w:val="24"/>
          <w:szCs w:val="24"/>
        </w:rPr>
      </w:pPr>
    </w:p>
    <w:p w:rsidR="00964CB9" w:rsidRPr="00C733CF" w:rsidRDefault="00964CB9"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lastRenderedPageBreak/>
        <w:t>IV.3.) LEGISLAŢIA APLICATĂ:</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49"/>
      </w:tblGrid>
      <w:tr w:rsidR="00C74D68" w:rsidRPr="00C733CF" w:rsidTr="003F53F9">
        <w:tc>
          <w:tcPr>
            <w:tcW w:w="10349" w:type="dxa"/>
          </w:tcPr>
          <w:p w:rsidR="003F53F9" w:rsidRPr="00C733CF" w:rsidRDefault="003F53F9" w:rsidP="003F53F9">
            <w:pPr>
              <w:autoSpaceDE w:val="0"/>
              <w:autoSpaceDN w:val="0"/>
              <w:adjustRightInd w:val="0"/>
              <w:spacing w:after="0" w:line="240" w:lineRule="auto"/>
              <w:jc w:val="both"/>
              <w:rPr>
                <w:rFonts w:ascii="Times New Roman" w:hAnsi="Times New Roman" w:cs="Times New Roman"/>
                <w:b/>
                <w:bCs/>
                <w:sz w:val="24"/>
                <w:szCs w:val="24"/>
                <w:lang w:val="ro-RO"/>
              </w:rPr>
            </w:pPr>
            <w:r w:rsidRPr="00C733CF">
              <w:rPr>
                <w:rFonts w:ascii="Times New Roman" w:hAnsi="Times New Roman" w:cs="Times New Roman"/>
                <w:b/>
                <w:bCs/>
                <w:sz w:val="24"/>
                <w:szCs w:val="24"/>
                <w:lang w:val="ro-RO"/>
              </w:rPr>
              <w:t>Ofertantul are obligatia de a cunoaste si aplica toate reglementarile de pe teritoriul Romaniei, printre care mai importante:</w:t>
            </w:r>
          </w:p>
          <w:p w:rsidR="003F53F9" w:rsidRPr="00C733CF" w:rsidRDefault="003F53F9" w:rsidP="003F53F9">
            <w:pPr>
              <w:autoSpaceDE w:val="0"/>
              <w:autoSpaceDN w:val="0"/>
              <w:adjustRightInd w:val="0"/>
              <w:spacing w:after="0" w:line="240" w:lineRule="auto"/>
              <w:jc w:val="both"/>
              <w:rPr>
                <w:rFonts w:ascii="Times New Roman" w:hAnsi="Times New Roman" w:cs="Times New Roman"/>
                <w:b/>
                <w:bCs/>
                <w:sz w:val="24"/>
                <w:szCs w:val="24"/>
                <w:lang w:val="ro-RO"/>
              </w:rPr>
            </w:pP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O.U.G. nr. 34/2006</w:t>
            </w:r>
            <w:r w:rsidRPr="00C733CF">
              <w:rPr>
                <w:rFonts w:ascii="Times New Roman" w:hAnsi="Times New Roman" w:cs="Times New Roman"/>
                <w:bCs/>
                <w:sz w:val="24"/>
                <w:szCs w:val="24"/>
                <w:lang w:val="ro-RO"/>
              </w:rPr>
              <w:t xml:space="preserve"> privind atribuirea contractelor de achiziţie publică, a contractelor de concesiune de lucrări publice şi a contractelor de concesiune de servicii, cu modificările şi completările ulterioare;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H.G. nr. 925/2006</w:t>
            </w:r>
            <w:r w:rsidRPr="00C733CF">
              <w:rPr>
                <w:rFonts w:ascii="Times New Roman" w:hAnsi="Times New Roman" w:cs="Times New Roman"/>
                <w:bCs/>
                <w:sz w:val="24"/>
                <w:szCs w:val="24"/>
                <w:lang w:val="ro-RO"/>
              </w:rPr>
              <w:t xml:space="preserve"> pentru aprobarea normelor de aplicare a prevederilor referitoare la atribuirea contractelor de achiziţie publică din OUG nr. 34/2006 privind atribuirea contractelor de achiziţie publică, a contractelor de concesiune de lucrări publice şi a contractelor de concesiune de servicii, cu modificările şi completările ulterioare;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O.U.G. nr. 30/2006</w:t>
            </w:r>
            <w:r w:rsidRPr="00C733CF">
              <w:rPr>
                <w:rFonts w:ascii="Times New Roman" w:hAnsi="Times New Roman" w:cs="Times New Roman"/>
                <w:bCs/>
                <w:sz w:val="24"/>
                <w:szCs w:val="24"/>
                <w:lang w:val="ro-RO"/>
              </w:rPr>
              <w:t xml:space="preserve"> privind funcţia de verificare a aspectelor procedurale aferente procesului de atribuire a contractelor de achiziţie publica, cu modificările şi completările ulterioare;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Hotărârea de Guvern nr. 942/2006</w:t>
            </w:r>
            <w:r w:rsidRPr="00C733CF">
              <w:rPr>
                <w:rFonts w:ascii="Times New Roman" w:hAnsi="Times New Roman" w:cs="Times New Roman"/>
                <w:bCs/>
                <w:sz w:val="24"/>
                <w:szCs w:val="24"/>
                <w:lang w:val="ro-RO"/>
              </w:rPr>
              <w:t xml:space="preserve"> pentru aprobarea normelor de aplicare a Ordonanţei de urgenta a Guvernului nr. 30/2006 privind funcţia de verificare a aspectelor procedurale aferente procesului de atribuire a contractelor de achiziţie publica;</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Ordinul Ministrului Economiei si Finantelor nr. 2181/2007</w:t>
            </w:r>
            <w:r w:rsidRPr="00C733CF">
              <w:rPr>
                <w:rFonts w:ascii="Times New Roman" w:hAnsi="Times New Roman" w:cs="Times New Roman"/>
                <w:bCs/>
                <w:sz w:val="24"/>
                <w:szCs w:val="24"/>
                <w:lang w:val="ro-RO"/>
              </w:rPr>
              <w:t xml:space="preserve"> privind aprobarea Manualului operaţional pentru activitatea de observare si verificare a atribuirii contractelor de achiziţie publica, a contractelor de concesiune de lucrări publice si a contractelor de concesiune de servicii – modelul si conţinutul formularelor si documentelor utilizate;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Ordinul Preşedintelui ANRMAP nr. 11/2007</w:t>
            </w:r>
            <w:r w:rsidRPr="00C733CF">
              <w:rPr>
                <w:rFonts w:ascii="Times New Roman" w:hAnsi="Times New Roman" w:cs="Times New Roman"/>
                <w:bCs/>
                <w:sz w:val="24"/>
                <w:szCs w:val="24"/>
                <w:lang w:val="ro-RO"/>
              </w:rPr>
              <w:t xml:space="preserve"> pentru aprobarea Regulamentului privind supravegherea modului de atribuire a contractelor de achiziţie publică, a contractelor de concesiune de lucrări publice şi a contractelor de concesiune de servicii</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Legea nr. 10/1995</w:t>
            </w:r>
            <w:r w:rsidRPr="00C733CF">
              <w:rPr>
                <w:rFonts w:ascii="Times New Roman" w:hAnsi="Times New Roman" w:cs="Times New Roman"/>
                <w:bCs/>
                <w:sz w:val="24"/>
                <w:szCs w:val="24"/>
                <w:lang w:val="ro-RO"/>
              </w:rPr>
              <w:t xml:space="preserve"> cu privire la calitatea în construcţii cu modificarile si completarile ulterioare;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Ordinul 34/N/2000</w:t>
            </w:r>
            <w:r w:rsidRPr="00C733CF">
              <w:rPr>
                <w:rFonts w:ascii="Times New Roman" w:hAnsi="Times New Roman" w:cs="Times New Roman"/>
                <w:bCs/>
                <w:sz w:val="24"/>
                <w:szCs w:val="24"/>
                <w:lang w:val="ro-RO"/>
              </w:rPr>
              <w:t xml:space="preserve"> privind obligatia de marcare a constructiilor cu placute de identificare;</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Legea 587/2002</w:t>
            </w:r>
            <w:r w:rsidRPr="00C733CF">
              <w:rPr>
                <w:rFonts w:ascii="Times New Roman" w:hAnsi="Times New Roman" w:cs="Times New Roman"/>
                <w:bCs/>
                <w:sz w:val="24"/>
                <w:szCs w:val="24"/>
                <w:lang w:val="ro-RO"/>
              </w:rPr>
              <w:t xml:space="preserve"> de modificare Art. 40 din Legea 10/1995 privind aprobarea documentelor proiectului de catre verificatori certificati;</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Hotararea de Guvern nr. 766/1997</w:t>
            </w:r>
            <w:r w:rsidRPr="00C733CF">
              <w:rPr>
                <w:rFonts w:ascii="Times New Roman" w:hAnsi="Times New Roman" w:cs="Times New Roman"/>
                <w:bCs/>
                <w:sz w:val="24"/>
                <w:szCs w:val="24"/>
                <w:lang w:val="ro-RO"/>
              </w:rPr>
              <w:t xml:space="preserve"> privind aprobarea unor regulamente privind calitatea in constructii.</w:t>
            </w:r>
          </w:p>
          <w:p w:rsidR="003F53F9" w:rsidRPr="00C733CF" w:rsidRDefault="003F53F9" w:rsidP="003F53F9">
            <w:pPr>
              <w:numPr>
                <w:ilvl w:val="0"/>
                <w:numId w:val="33"/>
              </w:numPr>
              <w:tabs>
                <w:tab w:val="clear" w:pos="720"/>
                <w:tab w:val="num" w:pos="360"/>
              </w:tabs>
              <w:autoSpaceDE w:val="0"/>
              <w:autoSpaceDN w:val="0"/>
              <w:adjustRightInd w:val="0"/>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Hotararea de Guvern  nr. 925/1995</w:t>
            </w:r>
            <w:r w:rsidRPr="00C733CF">
              <w:rPr>
                <w:rFonts w:ascii="Times New Roman" w:hAnsi="Times New Roman" w:cs="Times New Roman"/>
                <w:bCs/>
                <w:sz w:val="24"/>
                <w:szCs w:val="24"/>
                <w:lang w:val="ro-RO"/>
              </w:rPr>
              <w:t xml:space="preserve"> pentru aprobarea Regulamentului de verificare si expertizare tehnica de calitate a proiectelor, a executiei lucrarilor si a constructiilor;</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Proceduri MLPAT</w:t>
            </w:r>
            <w:r w:rsidRPr="00C733CF">
              <w:rPr>
                <w:rFonts w:ascii="Times New Roman" w:hAnsi="Times New Roman" w:cs="Times New Roman"/>
                <w:bCs/>
                <w:sz w:val="24"/>
                <w:szCs w:val="24"/>
                <w:lang w:val="ro-RO"/>
              </w:rPr>
              <w:t xml:space="preserve"> privind autorizarea personalului din laboratoarele de incercari si CQ;</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Standarde nationale si reglementari tehnice in domeniu</w:t>
            </w:r>
            <w:r w:rsidRPr="00C733CF">
              <w:rPr>
                <w:rFonts w:ascii="Times New Roman" w:hAnsi="Times New Roman" w:cs="Times New Roman"/>
                <w:bCs/>
                <w:sz w:val="24"/>
                <w:szCs w:val="24"/>
                <w:lang w:val="ro-RO"/>
              </w:rPr>
              <w:t>;</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Ordinul</w:t>
            </w:r>
            <w:r w:rsidRPr="00C733CF">
              <w:rPr>
                <w:rFonts w:ascii="Times New Roman" w:hAnsi="Times New Roman" w:cs="Times New Roman"/>
                <w:bCs/>
                <w:sz w:val="24"/>
                <w:szCs w:val="24"/>
                <w:lang w:val="ro-RO"/>
              </w:rPr>
              <w:t xml:space="preserve"> </w:t>
            </w:r>
            <w:r w:rsidRPr="00C733CF">
              <w:rPr>
                <w:rFonts w:ascii="Times New Roman" w:hAnsi="Times New Roman" w:cs="Times New Roman"/>
                <w:b/>
                <w:bCs/>
                <w:sz w:val="24"/>
                <w:szCs w:val="24"/>
                <w:lang w:val="ro-RO"/>
              </w:rPr>
              <w:t>Ministrului Dezvoltării Lucrărilor Publice şi Locuinţelor nr.234/2008</w:t>
            </w:r>
            <w:r w:rsidRPr="00C733CF">
              <w:rPr>
                <w:rFonts w:ascii="Times New Roman" w:hAnsi="Times New Roman" w:cs="Times New Roman"/>
                <w:bCs/>
                <w:sz w:val="24"/>
                <w:szCs w:val="24"/>
                <w:lang w:val="ro-RO"/>
              </w:rPr>
              <w:t xml:space="preserve"> privind aprobarea Listei cuprinzând indicativele de referinţă ale standardelor române care transpun standarde europene armonizate şi ale specificaţiilor tehnice recunoscute din domeniul produselor pentru construcţii;</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Legea nr. 50/1991</w:t>
            </w:r>
            <w:r w:rsidRPr="00C733CF">
              <w:rPr>
                <w:rFonts w:ascii="Times New Roman" w:hAnsi="Times New Roman" w:cs="Times New Roman"/>
                <w:bCs/>
                <w:sz w:val="24"/>
                <w:szCs w:val="24"/>
                <w:lang w:val="ro-RO"/>
              </w:rPr>
              <w:t xml:space="preserve"> privind autorizarea executarii lucrarilor de constructii, cu modificarile si completarile ulterioare;</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HG nr. 273/1994</w:t>
            </w:r>
            <w:r w:rsidRPr="00C733CF">
              <w:rPr>
                <w:rFonts w:ascii="Times New Roman" w:hAnsi="Times New Roman" w:cs="Times New Roman"/>
                <w:bCs/>
                <w:sz w:val="24"/>
                <w:szCs w:val="24"/>
                <w:lang w:val="ro-RO"/>
              </w:rPr>
              <w:t xml:space="preserve"> privind Regulamentul de receptie a lucrarilor de constructii si instalatii aferente acestora;</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HG nr. 1303/2007</w:t>
            </w:r>
            <w:r w:rsidRPr="00C733CF">
              <w:rPr>
                <w:rFonts w:ascii="Times New Roman" w:hAnsi="Times New Roman" w:cs="Times New Roman"/>
                <w:bCs/>
                <w:sz w:val="24"/>
                <w:szCs w:val="24"/>
                <w:lang w:val="ro-RO"/>
              </w:rPr>
              <w:t xml:space="preserve"> pentru completarea Regulamentul de receptie a lucrarilor de constructii si instalatii aferente acestora;</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Ordonanta de Urgenta a Guvernului  nr. 195/2005</w:t>
            </w:r>
            <w:r w:rsidRPr="00C733CF">
              <w:rPr>
                <w:rFonts w:ascii="Times New Roman" w:hAnsi="Times New Roman" w:cs="Times New Roman"/>
                <w:bCs/>
                <w:sz w:val="24"/>
                <w:szCs w:val="24"/>
                <w:lang w:val="ro-RO"/>
              </w:rPr>
              <w:t xml:space="preserve"> privind protectia mediului, cu modificarile si completarile ulterioare;</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Legea nr. 107/1996</w:t>
            </w:r>
            <w:r w:rsidRPr="00C733CF">
              <w:rPr>
                <w:rFonts w:ascii="Times New Roman" w:hAnsi="Times New Roman" w:cs="Times New Roman"/>
                <w:bCs/>
                <w:sz w:val="24"/>
                <w:szCs w:val="24"/>
                <w:lang w:val="ro-RO"/>
              </w:rPr>
              <w:t xml:space="preserve"> - Legea apelor, cu modificarile si completarile ulterioare;</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Legea nr. 319/2006</w:t>
            </w:r>
            <w:r w:rsidRPr="00C733CF">
              <w:rPr>
                <w:rFonts w:ascii="Times New Roman" w:hAnsi="Times New Roman" w:cs="Times New Roman"/>
                <w:bCs/>
                <w:sz w:val="24"/>
                <w:szCs w:val="24"/>
                <w:lang w:val="ro-RO"/>
              </w:rPr>
              <w:t xml:space="preserve"> a securitatii si sanatatii in munca;</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Hotararea de Guvern  nr. 300/2006</w:t>
            </w:r>
            <w:r w:rsidRPr="00C733CF">
              <w:rPr>
                <w:rFonts w:ascii="Times New Roman" w:hAnsi="Times New Roman" w:cs="Times New Roman"/>
                <w:bCs/>
                <w:sz w:val="24"/>
                <w:szCs w:val="24"/>
                <w:lang w:val="ro-RO"/>
              </w:rPr>
              <w:t xml:space="preserve"> privind cerintele minime de securitate si sanatate pentru santierele temporare sau mobile;</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ro-RO"/>
              </w:rPr>
            </w:pPr>
            <w:r w:rsidRPr="00C733CF">
              <w:rPr>
                <w:rFonts w:ascii="Times New Roman" w:hAnsi="Times New Roman" w:cs="Times New Roman"/>
                <w:b/>
                <w:bCs/>
                <w:sz w:val="24"/>
                <w:szCs w:val="24"/>
                <w:lang w:val="ro-RO"/>
              </w:rPr>
              <w:t>Hotararea de Guvern  nr. 28/2008</w:t>
            </w:r>
            <w:r w:rsidRPr="00C733CF">
              <w:rPr>
                <w:rFonts w:ascii="Times New Roman" w:hAnsi="Times New Roman" w:cs="Times New Roman"/>
                <w:bCs/>
                <w:sz w:val="24"/>
                <w:szCs w:val="24"/>
                <w:lang w:val="ro-RO"/>
              </w:rPr>
              <w:t xml:space="preserve"> privind aprobarea continutului cadru al documentatiei tehnico-economice aferente investitiilor publice, precum si a structurii si metodologiei de elaborare a devizului general pentru obiective de investitii si lucrari de interventii, inclusiv actele secundare relative;</w:t>
            </w:r>
          </w:p>
          <w:p w:rsidR="003F53F9"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pt-BR"/>
              </w:rPr>
            </w:pPr>
            <w:r w:rsidRPr="00C733CF">
              <w:rPr>
                <w:rFonts w:ascii="Times New Roman" w:hAnsi="Times New Roman" w:cs="Times New Roman"/>
                <w:b/>
                <w:bCs/>
                <w:sz w:val="24"/>
                <w:szCs w:val="24"/>
                <w:lang w:val="ro-RO"/>
              </w:rPr>
              <w:t>Ordin 863</w:t>
            </w:r>
            <w:r w:rsidRPr="00C733CF">
              <w:rPr>
                <w:rFonts w:ascii="Times New Roman" w:hAnsi="Times New Roman" w:cs="Times New Roman"/>
                <w:bCs/>
                <w:sz w:val="24"/>
                <w:szCs w:val="24"/>
                <w:lang w:val="ro-RO"/>
              </w:rPr>
              <w:t xml:space="preserve"> din 02.07.2008 – pentru aprobarea „Instructiunilor de aplicare a unor prevederi din HG 28/2008 privind aprobarea continutului cadru al documentatiei tehnico-economice aferente </w:t>
            </w:r>
            <w:r w:rsidRPr="00C733CF">
              <w:rPr>
                <w:rFonts w:ascii="Times New Roman" w:hAnsi="Times New Roman" w:cs="Times New Roman"/>
                <w:bCs/>
                <w:sz w:val="24"/>
                <w:szCs w:val="24"/>
                <w:lang w:val="ro-RO"/>
              </w:rPr>
              <w:lastRenderedPageBreak/>
              <w:t>investitiilor publice”;</w:t>
            </w:r>
          </w:p>
          <w:p w:rsidR="00C74D68" w:rsidRPr="00C733CF" w:rsidRDefault="003F53F9" w:rsidP="003F53F9">
            <w:pPr>
              <w:numPr>
                <w:ilvl w:val="0"/>
                <w:numId w:val="33"/>
              </w:numPr>
              <w:tabs>
                <w:tab w:val="clear" w:pos="720"/>
                <w:tab w:val="num" w:pos="360"/>
              </w:tabs>
              <w:spacing w:after="0" w:line="240" w:lineRule="auto"/>
              <w:ind w:left="360" w:hanging="180"/>
              <w:jc w:val="both"/>
              <w:rPr>
                <w:rFonts w:ascii="Times New Roman" w:hAnsi="Times New Roman" w:cs="Times New Roman"/>
                <w:bCs/>
                <w:sz w:val="24"/>
                <w:szCs w:val="24"/>
                <w:lang w:val="pt-BR"/>
              </w:rPr>
            </w:pPr>
            <w:r w:rsidRPr="00C733CF">
              <w:rPr>
                <w:rFonts w:ascii="Times New Roman" w:hAnsi="Times New Roman" w:cs="Times New Roman"/>
                <w:b/>
                <w:bCs/>
                <w:sz w:val="24"/>
                <w:szCs w:val="24"/>
                <w:lang w:val="ro-RO"/>
              </w:rPr>
              <w:t xml:space="preserve">Ordin 314 </w:t>
            </w:r>
            <w:r w:rsidRPr="00C733CF">
              <w:rPr>
                <w:rFonts w:ascii="Times New Roman" w:hAnsi="Times New Roman" w:cs="Times New Roman"/>
                <w:bCs/>
                <w:sz w:val="24"/>
                <w:szCs w:val="24"/>
                <w:lang w:val="ro-RO"/>
              </w:rPr>
              <w:t>din 12.10.2010 – privind punerea in aplicare a certificatului de participare la licitatii cu oferta independenta</w:t>
            </w:r>
          </w:p>
        </w:tc>
      </w:tr>
    </w:tbl>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V. CRITERII DE CALIFICARE SI /SAU SELECTIE</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142"/>
        <w:gridCol w:w="6946"/>
      </w:tblGrid>
      <w:tr w:rsidR="00C74D68" w:rsidRPr="00C733CF" w:rsidTr="00D13C56">
        <w:trPr>
          <w:trHeight w:val="287"/>
        </w:trPr>
        <w:tc>
          <w:tcPr>
            <w:tcW w:w="10349" w:type="dxa"/>
            <w:gridSpan w:val="3"/>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V.1.) Situaţia personală a ofertantului</w:t>
            </w:r>
          </w:p>
        </w:tc>
      </w:tr>
      <w:tr w:rsidR="00557C6F" w:rsidRPr="00C733CF" w:rsidTr="00557C6F">
        <w:trPr>
          <w:trHeight w:val="12153"/>
        </w:trPr>
        <w:tc>
          <w:tcPr>
            <w:tcW w:w="3403" w:type="dxa"/>
            <w:gridSpan w:val="2"/>
          </w:tcPr>
          <w:p w:rsidR="00557C6F" w:rsidRPr="00C733CF" w:rsidRDefault="00557C6F" w:rsidP="00557C6F">
            <w:pPr>
              <w:pStyle w:val="NoSpacing"/>
              <w:rPr>
                <w:rFonts w:ascii="Times New Roman" w:hAnsi="Times New Roman"/>
                <w:b/>
                <w:sz w:val="24"/>
                <w:szCs w:val="24"/>
              </w:rPr>
            </w:pPr>
            <w:r w:rsidRPr="00C733CF">
              <w:rPr>
                <w:rFonts w:ascii="Times New Roman" w:hAnsi="Times New Roman"/>
                <w:b/>
                <w:sz w:val="24"/>
                <w:szCs w:val="24"/>
              </w:rPr>
              <w:t>Modalitati de participare la licitatie</w:t>
            </w: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p w:rsidR="00557C6F" w:rsidRPr="00C733CF" w:rsidRDefault="00557C6F" w:rsidP="00C74D68">
            <w:pPr>
              <w:pStyle w:val="NoSpacing"/>
              <w:jc w:val="both"/>
              <w:rPr>
                <w:rFonts w:ascii="Times New Roman" w:hAnsi="Times New Roman"/>
                <w:b/>
                <w:sz w:val="24"/>
                <w:szCs w:val="24"/>
              </w:rPr>
            </w:pPr>
          </w:p>
        </w:tc>
        <w:tc>
          <w:tcPr>
            <w:tcW w:w="6946" w:type="dxa"/>
          </w:tcPr>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b/>
                <w:sz w:val="24"/>
                <w:szCs w:val="24"/>
              </w:rPr>
              <w:t>1.</w:t>
            </w:r>
            <w:r w:rsidRPr="00C733CF">
              <w:rPr>
                <w:rFonts w:ascii="Times New Roman" w:hAnsi="Times New Roman"/>
                <w:sz w:val="24"/>
                <w:szCs w:val="24"/>
              </w:rPr>
              <w:t xml:space="preserve"> Un ofertant poate participa cu o singura oferta, fie in mod individual, fie ca subcontractant, fie ca partener al unei asocieri. Participarea cu mai mult de o oferta de catre un ofertant, subcontractant sau partener al unei asocieri, va conduce la respingerea tuturor ofertelor respective.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b/>
                <w:sz w:val="24"/>
                <w:szCs w:val="24"/>
              </w:rPr>
              <w:t xml:space="preserve">2. </w:t>
            </w:r>
            <w:r w:rsidRPr="00C733CF">
              <w:rPr>
                <w:rFonts w:ascii="Times New Roman" w:hAnsi="Times New Roman"/>
                <w:sz w:val="24"/>
                <w:szCs w:val="24"/>
              </w:rPr>
              <w:t xml:space="preserve">Mai mulţi operatori economici au dreptul de a se asocia cu scopul de a depune o ofertă comună, fără a fi obligaţi să îşi legalizeze din punct de vedere formal asocierea. Autoritatea contractantă va solicita ca asocierea să fie legalizată numai în cazul în care oferta comună este declarată câştigătoare, condiţie necesară pentru buna îndeplinire a contractului.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b/>
                <w:sz w:val="24"/>
                <w:szCs w:val="24"/>
              </w:rPr>
              <w:t>3.</w:t>
            </w:r>
            <w:r w:rsidRPr="00C733CF">
              <w:rPr>
                <w:rFonts w:ascii="Times New Roman" w:hAnsi="Times New Roman"/>
                <w:sz w:val="24"/>
                <w:szCs w:val="24"/>
              </w:rPr>
              <w:t xml:space="preserve"> Ofertele depuse de doua sau mai multe firme in asociere, trebuie sa indeplineasca urmatoarele cerinte: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sz w:val="24"/>
                <w:szCs w:val="24"/>
              </w:rPr>
              <w:t xml:space="preserve">a) Oferta trebuie sa cuprinda toate informatiile solicitate, pentru fiecare partener din cadrul asocierii, precum si categoriile de lucrari / bunuri / servicii executate de acestia.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sz w:val="24"/>
                <w:szCs w:val="24"/>
              </w:rPr>
              <w:t xml:space="preserve">b) Oferta trebuie sa fie semnata intr-un mod care obliga legal toti partenerii.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sz w:val="24"/>
                <w:szCs w:val="24"/>
              </w:rPr>
              <w:t xml:space="preserve">c) Unul din membrii trebuie numit partener conducator (lider) -responsabil de contract, si aceasta numire trebuie sa fie confirmata printr-o imputernicire scrisa semnata de fiecare partener in parte. </w:t>
            </w:r>
          </w:p>
          <w:p w:rsidR="00557C6F" w:rsidRPr="00C733CF" w:rsidRDefault="00557C6F" w:rsidP="00C74D68">
            <w:pPr>
              <w:pStyle w:val="NoSpacing"/>
              <w:jc w:val="both"/>
              <w:rPr>
                <w:rFonts w:ascii="Times New Roman" w:hAnsi="Times New Roman"/>
                <w:sz w:val="24"/>
                <w:szCs w:val="24"/>
              </w:rPr>
            </w:pPr>
            <w:r w:rsidRPr="00C733CF">
              <w:rPr>
                <w:rFonts w:ascii="Times New Roman" w:hAnsi="Times New Roman"/>
                <w:sz w:val="24"/>
                <w:szCs w:val="24"/>
              </w:rPr>
              <w:t xml:space="preserve">d) Oferta trebuie sa includa un acord de asociere prin care sa se statueze ca toti partenerii sunt responsabili in mod legal, uniti si individual, pentru realizarea contractului, ca partenerul conducator va fi autorizat sa primeasca si sa transmita instructiuni in numele fiecaruia si tuturor partenerilor, va preciza fizic si procentual din valoare gradul de implicare al partenerilor si ca realizarea contractului, inclusiv platile, vor fi in responsabilitatea partenerului conducator. </w:t>
            </w:r>
          </w:p>
          <w:p w:rsidR="00557C6F" w:rsidRPr="00C733CF" w:rsidRDefault="00557C6F" w:rsidP="00C74D68">
            <w:pPr>
              <w:pStyle w:val="NoSpacing"/>
              <w:jc w:val="both"/>
              <w:rPr>
                <w:rFonts w:ascii="Times New Roman" w:hAnsi="Times New Roman"/>
                <w:sz w:val="24"/>
                <w:szCs w:val="24"/>
                <w:lang w:val="ro-RO" w:eastAsia="ro-RO"/>
              </w:rPr>
            </w:pPr>
            <w:r w:rsidRPr="00C733CF">
              <w:rPr>
                <w:rFonts w:ascii="Times New Roman" w:hAnsi="Times New Roman"/>
                <w:sz w:val="24"/>
                <w:szCs w:val="24"/>
              </w:rPr>
              <w:t xml:space="preserve">e) </w:t>
            </w:r>
            <w:r w:rsidRPr="00C733CF">
              <w:rPr>
                <w:rFonts w:ascii="Times New Roman" w:hAnsi="Times New Roman"/>
                <w:sz w:val="24"/>
                <w:szCs w:val="24"/>
                <w:lang w:val="ro-RO" w:eastAsia="ro-RO"/>
              </w:rPr>
              <w:t>Toti partenerii din cadrul consortiului trebuie sa ramana în aceasta forma asociativa, pe toata durata de realizare a contractului.</w:t>
            </w:r>
          </w:p>
          <w:p w:rsidR="00557C6F" w:rsidRPr="00C733CF" w:rsidRDefault="00557C6F" w:rsidP="00C74D68">
            <w:pPr>
              <w:pStyle w:val="NoSpacing"/>
              <w:jc w:val="both"/>
              <w:rPr>
                <w:rFonts w:ascii="Times New Roman" w:hAnsi="Times New Roman"/>
                <w:b/>
                <w:sz w:val="24"/>
                <w:szCs w:val="24"/>
              </w:rPr>
            </w:pPr>
            <w:r w:rsidRPr="00C733CF">
              <w:rPr>
                <w:rFonts w:ascii="Times New Roman" w:hAnsi="Times New Roman"/>
                <w:sz w:val="24"/>
                <w:szCs w:val="24"/>
                <w:lang w:val="ro-RO" w:eastAsia="ro-RO"/>
              </w:rPr>
              <w:t>Structura societatii mixte/ consortiu/ asocierii nu va fi modificata pe durata contractului decat cu aprobarea prealabilă a autoritatii contractante si numai in situatii exceptionale astfel incat noul consortiu/asociere/societate mixta trebuie sa indeplineasca cel putin aceleasi criterii de eligibilitate si de conformitate ca si cel initial.</w:t>
            </w:r>
            <w:r w:rsidRPr="00C733CF">
              <w:rPr>
                <w:rFonts w:ascii="Times New Roman" w:hAnsi="Times New Roman"/>
                <w:b/>
                <w:sz w:val="24"/>
                <w:szCs w:val="24"/>
              </w:rPr>
              <w:t xml:space="preserve"> </w:t>
            </w:r>
          </w:p>
          <w:p w:rsidR="00557C6F" w:rsidRPr="00C733CF" w:rsidRDefault="00557C6F" w:rsidP="00C74D68">
            <w:pPr>
              <w:pStyle w:val="NoSpacing"/>
              <w:jc w:val="both"/>
              <w:rPr>
                <w:rFonts w:ascii="Times New Roman" w:hAnsi="Times New Roman"/>
                <w:sz w:val="24"/>
                <w:szCs w:val="24"/>
                <w:lang w:val="ro-RO" w:eastAsia="ro-RO"/>
              </w:rPr>
            </w:pPr>
            <w:r w:rsidRPr="00C733CF">
              <w:rPr>
                <w:rFonts w:ascii="Times New Roman" w:hAnsi="Times New Roman"/>
                <w:b/>
                <w:sz w:val="24"/>
                <w:szCs w:val="24"/>
              </w:rPr>
              <w:t>4.</w:t>
            </w:r>
            <w:r w:rsidRPr="00C733CF">
              <w:rPr>
                <w:rFonts w:ascii="Times New Roman" w:hAnsi="Times New Roman"/>
                <w:sz w:val="24"/>
                <w:szCs w:val="24"/>
              </w:rPr>
              <w:t xml:space="preserve"> In cadrul unei asocieri, toti partenerii trebuie sa indeplineasca conditiile de calificare privind siuatia personala si capacitatea de exercitare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activitatii profesionale, iar documentele aferente vor fi prezentate de toti asociatii. </w:t>
            </w:r>
          </w:p>
          <w:p w:rsidR="00557C6F" w:rsidRPr="00C733CF" w:rsidRDefault="00557C6F" w:rsidP="00C74D68">
            <w:pPr>
              <w:pStyle w:val="NoSpacing"/>
              <w:jc w:val="both"/>
              <w:rPr>
                <w:rFonts w:ascii="Times New Roman" w:hAnsi="Times New Roman"/>
                <w:sz w:val="24"/>
                <w:szCs w:val="24"/>
                <w:lang w:eastAsia="ro-RO"/>
              </w:rPr>
            </w:pPr>
            <w:r w:rsidRPr="00C733CF">
              <w:rPr>
                <w:rFonts w:ascii="Times New Roman" w:hAnsi="Times New Roman"/>
                <w:sz w:val="24"/>
                <w:szCs w:val="24"/>
              </w:rPr>
              <w:t>5.</w:t>
            </w:r>
            <w:r w:rsidRPr="00C733CF">
              <w:rPr>
                <w:rFonts w:ascii="Times New Roman" w:hAnsi="Times New Roman"/>
                <w:b/>
                <w:sz w:val="24"/>
                <w:szCs w:val="24"/>
              </w:rPr>
              <w:t xml:space="preserve"> </w:t>
            </w:r>
            <w:r w:rsidRPr="00C733CF">
              <w:rPr>
                <w:rFonts w:ascii="Times New Roman" w:hAnsi="Times New Roman"/>
                <w:sz w:val="24"/>
                <w:szCs w:val="24"/>
              </w:rPr>
              <w:t>In cadrul unei asocieri, situatia economico-financiara si capacitatea tehnica si profesionala va fi evaluata prin insumarea resurselor intregului grup, iar documentele aferente vor fi prezentate de toti asociatii.</w:t>
            </w:r>
          </w:p>
        </w:tc>
      </w:tr>
      <w:tr w:rsidR="00C74D68" w:rsidRPr="00C733CF" w:rsidTr="00557C6F">
        <w:trPr>
          <w:cantSplit/>
          <w:trHeight w:val="824"/>
        </w:trPr>
        <w:tc>
          <w:tcPr>
            <w:tcW w:w="3403" w:type="dxa"/>
            <w:gridSpan w:val="2"/>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Declaratii privind eligibilitatea </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tc>
        <w:tc>
          <w:tcPr>
            <w:tcW w:w="6946" w:type="dxa"/>
          </w:tcPr>
          <w:p w:rsidR="00C74D68" w:rsidRPr="00C733CF" w:rsidRDefault="00C74D68" w:rsidP="00C74D68">
            <w:pPr>
              <w:pStyle w:val="NoSpacing"/>
              <w:jc w:val="both"/>
              <w:rPr>
                <w:rFonts w:ascii="Times New Roman" w:hAnsi="Times New Roman"/>
                <w:b/>
                <w:i/>
                <w:sz w:val="24"/>
                <w:szCs w:val="24"/>
              </w:rPr>
            </w:pPr>
            <w:r w:rsidRPr="00C733CF">
              <w:rPr>
                <w:rFonts w:ascii="Times New Roman" w:hAnsi="Times New Roman"/>
                <w:b/>
                <w:sz w:val="24"/>
                <w:szCs w:val="24"/>
              </w:rPr>
              <w:t xml:space="preserve">Completarea si prezentarea </w:t>
            </w:r>
            <w:r w:rsidRPr="00C733CF">
              <w:rPr>
                <w:rFonts w:ascii="Times New Roman" w:hAnsi="Times New Roman"/>
                <w:sz w:val="24"/>
                <w:szCs w:val="24"/>
              </w:rPr>
              <w:t>formularului 12A</w:t>
            </w:r>
            <w:r w:rsidRPr="00C733CF">
              <w:rPr>
                <w:rFonts w:ascii="Times New Roman" w:hAnsi="Times New Roman"/>
                <w:b/>
                <w:sz w:val="24"/>
                <w:szCs w:val="24"/>
              </w:rPr>
              <w:t xml:space="preserve"> privind neincadrarea in prevederile art.</w:t>
            </w:r>
            <w:r w:rsidR="005D48C2" w:rsidRPr="00C733CF">
              <w:rPr>
                <w:rFonts w:ascii="Times New Roman" w:hAnsi="Times New Roman"/>
                <w:b/>
                <w:sz w:val="24"/>
                <w:szCs w:val="24"/>
              </w:rPr>
              <w:t xml:space="preserve"> </w:t>
            </w:r>
            <w:r w:rsidRPr="00C733CF">
              <w:rPr>
                <w:rFonts w:ascii="Times New Roman" w:hAnsi="Times New Roman"/>
                <w:b/>
                <w:sz w:val="24"/>
                <w:szCs w:val="24"/>
              </w:rPr>
              <w:t>180 din OUG nr.</w:t>
            </w:r>
            <w:r w:rsidR="005D48C2" w:rsidRPr="00C733CF">
              <w:rPr>
                <w:rFonts w:ascii="Times New Roman" w:hAnsi="Times New Roman"/>
                <w:b/>
                <w:sz w:val="24"/>
                <w:szCs w:val="24"/>
              </w:rPr>
              <w:t xml:space="preserve"> </w:t>
            </w:r>
            <w:r w:rsidRPr="00C733CF">
              <w:rPr>
                <w:rFonts w:ascii="Times New Roman" w:hAnsi="Times New Roman"/>
                <w:b/>
                <w:sz w:val="24"/>
                <w:szCs w:val="24"/>
              </w:rPr>
              <w:t xml:space="preserve">34/2006, actualizata – Declaratia privind eligibilitatea – </w:t>
            </w:r>
            <w:r w:rsidRPr="00C733CF">
              <w:rPr>
                <w:rFonts w:ascii="Times New Roman" w:hAnsi="Times New Roman"/>
                <w:b/>
                <w:i/>
                <w:sz w:val="24"/>
                <w:szCs w:val="24"/>
              </w:rPr>
              <w:t>in original.</w:t>
            </w:r>
          </w:p>
        </w:tc>
      </w:tr>
      <w:tr w:rsidR="00C74D68" w:rsidRPr="00C733CF" w:rsidTr="00557C6F">
        <w:trPr>
          <w:cantSplit/>
          <w:trHeight w:val="11465"/>
        </w:trPr>
        <w:tc>
          <w:tcPr>
            <w:tcW w:w="3403" w:type="dxa"/>
            <w:gridSpan w:val="2"/>
          </w:tcPr>
          <w:p w:rsidR="00C74D68" w:rsidRPr="00C733CF" w:rsidRDefault="00C74D68" w:rsidP="005D48C2">
            <w:pPr>
              <w:pStyle w:val="NoSpacing"/>
              <w:rPr>
                <w:rFonts w:ascii="Times New Roman" w:hAnsi="Times New Roman"/>
                <w:b/>
                <w:sz w:val="24"/>
                <w:szCs w:val="24"/>
              </w:rPr>
            </w:pPr>
            <w:r w:rsidRPr="00C733CF">
              <w:rPr>
                <w:rFonts w:ascii="Times New Roman" w:hAnsi="Times New Roman"/>
                <w:b/>
                <w:sz w:val="24"/>
                <w:szCs w:val="24"/>
              </w:rPr>
              <w:lastRenderedPageBreak/>
              <w:t>Declaratie privind neincadrarea in prevederile art.181 din OUG nr.34/2006</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tc>
        <w:tc>
          <w:tcPr>
            <w:tcW w:w="6946" w:type="dxa"/>
            <w:tcBorders>
              <w:bottom w:val="single" w:sz="4" w:space="0" w:color="auto"/>
            </w:tcBorders>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1.</w:t>
            </w:r>
            <w:r w:rsidRPr="00C733CF">
              <w:rPr>
                <w:rFonts w:ascii="Times New Roman" w:hAnsi="Times New Roman"/>
                <w:b/>
                <w:sz w:val="24"/>
                <w:szCs w:val="24"/>
              </w:rPr>
              <w:t xml:space="preserve"> Completarea si prezentarea </w:t>
            </w:r>
            <w:r w:rsidRPr="00C733CF">
              <w:rPr>
                <w:rFonts w:ascii="Times New Roman" w:hAnsi="Times New Roman"/>
                <w:sz w:val="24"/>
                <w:szCs w:val="24"/>
              </w:rPr>
              <w:t>formularului 12B</w:t>
            </w:r>
            <w:r w:rsidRPr="00C733CF">
              <w:rPr>
                <w:rFonts w:ascii="Times New Roman" w:hAnsi="Times New Roman"/>
                <w:b/>
                <w:sz w:val="24"/>
                <w:szCs w:val="24"/>
              </w:rPr>
              <w:t xml:space="preserve"> – Declaratie privind neincadrarea in prevederile art.</w:t>
            </w:r>
            <w:r w:rsidR="005D48C2" w:rsidRPr="00C733CF">
              <w:rPr>
                <w:rFonts w:ascii="Times New Roman" w:hAnsi="Times New Roman"/>
                <w:b/>
                <w:sz w:val="24"/>
                <w:szCs w:val="24"/>
              </w:rPr>
              <w:t xml:space="preserve"> </w:t>
            </w:r>
            <w:r w:rsidRPr="00C733CF">
              <w:rPr>
                <w:rFonts w:ascii="Times New Roman" w:hAnsi="Times New Roman"/>
                <w:b/>
                <w:sz w:val="24"/>
                <w:szCs w:val="24"/>
              </w:rPr>
              <w:t>181 din OUG nr.</w:t>
            </w:r>
            <w:r w:rsidR="005D48C2" w:rsidRPr="00C733CF">
              <w:rPr>
                <w:rFonts w:ascii="Times New Roman" w:hAnsi="Times New Roman"/>
                <w:b/>
                <w:sz w:val="24"/>
                <w:szCs w:val="24"/>
              </w:rPr>
              <w:t xml:space="preserve"> </w:t>
            </w:r>
            <w:r w:rsidRPr="00C733CF">
              <w:rPr>
                <w:rFonts w:ascii="Times New Roman" w:hAnsi="Times New Roman"/>
                <w:b/>
                <w:sz w:val="24"/>
                <w:szCs w:val="24"/>
              </w:rPr>
              <w:t>34</w:t>
            </w:r>
            <w:r w:rsidR="005D48C2" w:rsidRPr="00C733CF">
              <w:rPr>
                <w:rFonts w:ascii="Times New Roman" w:hAnsi="Times New Roman"/>
                <w:b/>
                <w:sz w:val="24"/>
                <w:szCs w:val="24"/>
              </w:rPr>
              <w:t xml:space="preserve"> </w:t>
            </w:r>
            <w:r w:rsidRPr="00C733CF">
              <w:rPr>
                <w:rFonts w:ascii="Times New Roman" w:hAnsi="Times New Roman"/>
                <w:b/>
                <w:sz w:val="24"/>
                <w:szCs w:val="24"/>
              </w:rPr>
              <w:t>/2006, actualizata</w:t>
            </w:r>
            <w:r w:rsidR="005D48C2" w:rsidRPr="00C733CF">
              <w:rPr>
                <w:rFonts w:ascii="Times New Roman" w:hAnsi="Times New Roman"/>
                <w:b/>
                <w:sz w:val="24"/>
                <w:szCs w:val="24"/>
              </w:rPr>
              <w:t xml:space="preserve"> </w:t>
            </w:r>
            <w:r w:rsidRPr="00C733CF">
              <w:rPr>
                <w:rFonts w:ascii="Times New Roman" w:hAnsi="Times New Roman"/>
                <w:b/>
                <w:sz w:val="24"/>
                <w:szCs w:val="24"/>
              </w:rPr>
              <w:t xml:space="preserve">– </w:t>
            </w:r>
            <w:r w:rsidRPr="00C733CF">
              <w:rPr>
                <w:rFonts w:ascii="Times New Roman" w:hAnsi="Times New Roman"/>
                <w:b/>
                <w:i/>
                <w:sz w:val="24"/>
                <w:szCs w:val="24"/>
              </w:rPr>
              <w:t>in original</w:t>
            </w:r>
            <w:r w:rsidRPr="00C733CF">
              <w:rPr>
                <w:rFonts w:ascii="Times New Roman" w:hAnsi="Times New Roman"/>
                <w:b/>
                <w:sz w:val="24"/>
                <w:szCs w:val="24"/>
              </w:rPr>
              <w: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2.</w:t>
            </w:r>
            <w:r w:rsidRPr="00C733CF">
              <w:rPr>
                <w:rFonts w:ascii="Times New Roman" w:hAnsi="Times New Roman"/>
                <w:b/>
                <w:sz w:val="24"/>
                <w:szCs w:val="24"/>
              </w:rPr>
              <w:t xml:space="preserve"> Completarea si prezentarea </w:t>
            </w:r>
            <w:r w:rsidRPr="00C733CF">
              <w:rPr>
                <w:rFonts w:ascii="Times New Roman" w:hAnsi="Times New Roman"/>
                <w:sz w:val="24"/>
                <w:szCs w:val="24"/>
              </w:rPr>
              <w:t>formularului 12C</w:t>
            </w:r>
            <w:r w:rsidRPr="00C733CF">
              <w:rPr>
                <w:rFonts w:ascii="Times New Roman" w:hAnsi="Times New Roman"/>
                <w:b/>
                <w:sz w:val="24"/>
                <w:szCs w:val="24"/>
              </w:rPr>
              <w:t xml:space="preserve"> – Declaratie privind calitatea de participant la procedura - </w:t>
            </w:r>
            <w:r w:rsidRPr="00C733CF">
              <w:rPr>
                <w:rFonts w:ascii="Times New Roman" w:hAnsi="Times New Roman"/>
                <w:b/>
                <w:i/>
                <w:sz w:val="24"/>
                <w:szCs w:val="24"/>
              </w:rPr>
              <w:t>in original</w:t>
            </w:r>
            <w:r w:rsidRPr="00C733CF">
              <w:rPr>
                <w:rFonts w:ascii="Times New Roman" w:hAnsi="Times New Roman"/>
                <w:b/>
                <w:sz w:val="24"/>
                <w:szCs w:val="24"/>
              </w:rPr>
              <w: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3.</w:t>
            </w:r>
            <w:r w:rsidRPr="00C733CF">
              <w:rPr>
                <w:rFonts w:ascii="Times New Roman" w:hAnsi="Times New Roman"/>
                <w:b/>
                <w:sz w:val="24"/>
                <w:szCs w:val="24"/>
              </w:rPr>
              <w:t xml:space="preserve"> Ofertantul va prezenta </w:t>
            </w:r>
            <w:proofErr w:type="gramStart"/>
            <w:r w:rsidRPr="00C733CF">
              <w:rPr>
                <w:rFonts w:ascii="Times New Roman" w:hAnsi="Times New Roman"/>
                <w:sz w:val="24"/>
                <w:szCs w:val="24"/>
              </w:rPr>
              <w:t>Certificatul  de</w:t>
            </w:r>
            <w:proofErr w:type="gramEnd"/>
            <w:r w:rsidRPr="00C733CF">
              <w:rPr>
                <w:rFonts w:ascii="Times New Roman" w:hAnsi="Times New Roman"/>
                <w:sz w:val="24"/>
                <w:szCs w:val="24"/>
              </w:rPr>
              <w:t xml:space="preserve"> atestare fiscala emis de Directia Generala a Finantelor Publice Teritoriala</w:t>
            </w:r>
            <w:r w:rsidRPr="00C733CF">
              <w:rPr>
                <w:rFonts w:ascii="Times New Roman" w:hAnsi="Times New Roman"/>
                <w:b/>
                <w:sz w:val="24"/>
                <w:szCs w:val="24"/>
              </w:rPr>
              <w:t xml:space="preserve"> pentru persoanele juridice din Romania, valabil la data deschiderii ofertelor – </w:t>
            </w:r>
            <w:r w:rsidRPr="00C733CF">
              <w:rPr>
                <w:rFonts w:ascii="Times New Roman" w:hAnsi="Times New Roman"/>
                <w:b/>
                <w:i/>
                <w:sz w:val="24"/>
                <w:szCs w:val="24"/>
              </w:rPr>
              <w:t>in original sau copie legalizata</w:t>
            </w:r>
            <w:r w:rsidRPr="00C733CF">
              <w:rPr>
                <w:rFonts w:ascii="Times New Roman" w:hAnsi="Times New Roman"/>
                <w:b/>
                <w:sz w:val="24"/>
                <w:szCs w:val="24"/>
              </w:rPr>
              <w:t xml:space="preserv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Persoanele  juridice /  fizice  straine</w:t>
            </w:r>
            <w:r w:rsidRPr="00C733CF">
              <w:rPr>
                <w:rFonts w:ascii="Times New Roman" w:hAnsi="Times New Roman"/>
                <w:b/>
                <w:sz w:val="24"/>
                <w:szCs w:val="24"/>
              </w:rPr>
              <w:t xml:space="preserve">  vor   prezenta   un document similar/ declaratie pe proprie raspundere/ declaratie  autentica   data  in  fata   unui  notar,  a   unei autoritati administrative sau judiciare sau a unei asociatii profesionale ce are competenta in acest sens. Documentele vor fi prezentate în original sau copie legalizată, la care se va alătură traducerea autorizată şi legalizată a acestora în limba română.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4.</w:t>
            </w:r>
            <w:r w:rsidRPr="00C733CF">
              <w:rPr>
                <w:rFonts w:ascii="Times New Roman" w:hAnsi="Times New Roman"/>
                <w:b/>
                <w:sz w:val="24"/>
                <w:szCs w:val="24"/>
              </w:rPr>
              <w:t xml:space="preserve">  Ofertantul   va   prezenta   </w:t>
            </w:r>
            <w:proofErr w:type="gramStart"/>
            <w:r w:rsidRPr="00C733CF">
              <w:rPr>
                <w:rFonts w:ascii="Times New Roman" w:hAnsi="Times New Roman"/>
                <w:sz w:val="24"/>
                <w:szCs w:val="24"/>
              </w:rPr>
              <w:t>Certificatul  fiscal</w:t>
            </w:r>
            <w:proofErr w:type="gramEnd"/>
            <w:r w:rsidRPr="00C733CF">
              <w:rPr>
                <w:rFonts w:ascii="Times New Roman" w:hAnsi="Times New Roman"/>
                <w:sz w:val="24"/>
                <w:szCs w:val="24"/>
              </w:rPr>
              <w:t xml:space="preserve">  privind impozitele si  taxele  locale</w:t>
            </w:r>
            <w:r w:rsidRPr="00C733CF">
              <w:rPr>
                <w:rFonts w:ascii="Times New Roman" w:hAnsi="Times New Roman"/>
                <w:b/>
                <w:sz w:val="24"/>
                <w:szCs w:val="24"/>
              </w:rPr>
              <w:t xml:space="preserve">   pentru   persoanele  juridice din Romania, valabil la data deschiderii ofertelor – </w:t>
            </w:r>
            <w:r w:rsidRPr="00C733CF">
              <w:rPr>
                <w:rFonts w:ascii="Times New Roman" w:hAnsi="Times New Roman"/>
                <w:b/>
                <w:i/>
                <w:sz w:val="24"/>
                <w:szCs w:val="24"/>
              </w:rPr>
              <w:t>in original sau copie legalizata.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w:t>
            </w:r>
            <w:r w:rsidRPr="00C733CF">
              <w:rPr>
                <w:rFonts w:ascii="Times New Roman" w:hAnsi="Times New Roman"/>
                <w:sz w:val="24"/>
                <w:szCs w:val="24"/>
              </w:rPr>
              <w:t>Persoanele   juridice  /  fizice  straine</w:t>
            </w:r>
            <w:r w:rsidRPr="00C733CF">
              <w:rPr>
                <w:rFonts w:ascii="Times New Roman" w:hAnsi="Times New Roman"/>
                <w:b/>
                <w:sz w:val="24"/>
                <w:szCs w:val="24"/>
              </w:rPr>
              <w:t xml:space="preserve">   vor   prezenta  un document similar/ declaratie pe proprie raspundere/ declaratie  autentica   data  in  fata   unui  notar,  a   unei autoritati administrative sau judiciare sau a unei asociatii profesionale ce are competenta in acest sens. Documentele vor fi prezentate în original sau copie legalizată, la care se va alătură traducerea autorizată şi legalizată a acestora în limba română. </w:t>
            </w:r>
          </w:p>
          <w:p w:rsidR="00C74D68" w:rsidRPr="00C733CF" w:rsidRDefault="00C74D68" w:rsidP="00C74D68">
            <w:pPr>
              <w:pStyle w:val="NoSpacing"/>
              <w:jc w:val="both"/>
              <w:rPr>
                <w:rFonts w:ascii="Times New Roman" w:hAnsi="Times New Roman"/>
                <w:sz w:val="24"/>
                <w:szCs w:val="24"/>
                <w:u w:val="single"/>
              </w:rPr>
            </w:pPr>
            <w:r w:rsidRPr="00C733CF">
              <w:rPr>
                <w:rFonts w:ascii="Times New Roman" w:hAnsi="Times New Roman"/>
                <w:sz w:val="24"/>
                <w:szCs w:val="24"/>
                <w:u w:val="single"/>
              </w:rPr>
              <w:t>Atentie!</w:t>
            </w:r>
            <w:r w:rsidRPr="00C733CF">
              <w:rPr>
                <w:rFonts w:ascii="Times New Roman" w:hAnsi="Times New Roman"/>
                <w:sz w:val="24"/>
                <w:szCs w:val="24"/>
              </w:rPr>
              <w:tab/>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w:t>
            </w:r>
            <w:proofErr w:type="gramStart"/>
            <w:r w:rsidRPr="00C733CF">
              <w:rPr>
                <w:rFonts w:ascii="Times New Roman" w:hAnsi="Times New Roman"/>
                <w:b/>
                <w:sz w:val="24"/>
                <w:szCs w:val="24"/>
              </w:rPr>
              <w:t>Este  exclus</w:t>
            </w:r>
            <w:proofErr w:type="gramEnd"/>
            <w:r w:rsidRPr="00C733CF">
              <w:rPr>
                <w:rFonts w:ascii="Times New Roman" w:hAnsi="Times New Roman"/>
                <w:b/>
                <w:sz w:val="24"/>
                <w:szCs w:val="24"/>
              </w:rPr>
              <w:t xml:space="preserve">   din   procedura   pentru   atribuirea  contractului  de achiziţie publică orice ofertant care se află în oricare</w:t>
            </w:r>
            <w:r w:rsidRPr="00C733CF">
              <w:rPr>
                <w:rFonts w:ascii="Times New Roman" w:hAnsi="Times New Roman"/>
                <w:sz w:val="24"/>
                <w:szCs w:val="24"/>
              </w:rPr>
              <w:t xml:space="preserve"> </w:t>
            </w:r>
            <w:r w:rsidRPr="00C733CF">
              <w:rPr>
                <w:rFonts w:ascii="Times New Roman" w:hAnsi="Times New Roman"/>
                <w:b/>
                <w:sz w:val="24"/>
                <w:szCs w:val="24"/>
              </w:rPr>
              <w:t>din situaţiile prevăzute de art. 180 şi art.</w:t>
            </w:r>
            <w:r w:rsidR="005D48C2" w:rsidRPr="00C733CF">
              <w:rPr>
                <w:rFonts w:ascii="Times New Roman" w:hAnsi="Times New Roman"/>
                <w:b/>
                <w:sz w:val="24"/>
                <w:szCs w:val="24"/>
              </w:rPr>
              <w:t xml:space="preserve"> </w:t>
            </w:r>
            <w:r w:rsidRPr="00C733CF">
              <w:rPr>
                <w:rFonts w:ascii="Times New Roman" w:hAnsi="Times New Roman"/>
                <w:b/>
                <w:sz w:val="24"/>
                <w:szCs w:val="24"/>
              </w:rPr>
              <w:t>181 din OUG nr.</w:t>
            </w:r>
            <w:r w:rsidR="005D48C2" w:rsidRPr="00C733CF">
              <w:rPr>
                <w:rFonts w:ascii="Times New Roman" w:hAnsi="Times New Roman"/>
                <w:b/>
                <w:sz w:val="24"/>
                <w:szCs w:val="24"/>
              </w:rPr>
              <w:t xml:space="preserve"> </w:t>
            </w:r>
            <w:r w:rsidRPr="00C733CF">
              <w:rPr>
                <w:rFonts w:ascii="Times New Roman" w:hAnsi="Times New Roman"/>
                <w:b/>
                <w:sz w:val="24"/>
                <w:szCs w:val="24"/>
              </w:rPr>
              <w:t xml:space="preserve">34/2006,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privind atribuirea contractelor de achiziţie publică, a contractelor de concesiune de lucrări, publice şi a contractelor de concesiune de servicii, actualizată, cu excepţia în  care ofertantul   aduce  dovezi  pentru  sumele  datorate, de compensare, amânare la plată, eşalonare, etc. de la Agenţia Naţională de Administrare Fiscală, Direcţia Generală a Finanţelor Publice, Administraţia Finanţelor Publice sau Primărie Direcţia Venituri-Serviciul Control Venituri.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5.  </w:t>
            </w:r>
            <w:proofErr w:type="gramStart"/>
            <w:r w:rsidRPr="00C733CF">
              <w:rPr>
                <w:rFonts w:ascii="Times New Roman" w:hAnsi="Times New Roman"/>
                <w:sz w:val="24"/>
                <w:szCs w:val="24"/>
              </w:rPr>
              <w:t>Imputernicire  de</w:t>
            </w:r>
            <w:proofErr w:type="gramEnd"/>
            <w:r w:rsidRPr="00C733CF">
              <w:rPr>
                <w:rFonts w:ascii="Times New Roman" w:hAnsi="Times New Roman"/>
                <w:sz w:val="24"/>
                <w:szCs w:val="24"/>
              </w:rPr>
              <w:t xml:space="preserve">  semnatura  </w:t>
            </w:r>
            <w:r w:rsidRPr="00C733CF">
              <w:rPr>
                <w:rFonts w:ascii="Times New Roman" w:hAnsi="Times New Roman"/>
                <w:b/>
                <w:sz w:val="24"/>
                <w:szCs w:val="24"/>
              </w:rPr>
              <w:t xml:space="preserve">pentru   persoana  /  persoanele autorizate sa semneze oferta si documentele ofertei – </w:t>
            </w:r>
            <w:r w:rsidRPr="00C733CF">
              <w:rPr>
                <w:rFonts w:ascii="Times New Roman" w:hAnsi="Times New Roman"/>
                <w:b/>
                <w:i/>
                <w:sz w:val="24"/>
                <w:szCs w:val="24"/>
              </w:rPr>
              <w:t>in original.</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lang w:val="fr-FR"/>
              </w:rPr>
              <w:t xml:space="preserve">Împuternicirea va fi însoţită de </w:t>
            </w:r>
            <w:r w:rsidRPr="00C733CF">
              <w:rPr>
                <w:rFonts w:ascii="Times New Roman" w:hAnsi="Times New Roman"/>
                <w:sz w:val="24"/>
                <w:szCs w:val="24"/>
                <w:lang w:val="fr-FR"/>
              </w:rPr>
              <w:t xml:space="preserve">o copie </w:t>
            </w:r>
            <w:proofErr w:type="gramStart"/>
            <w:r w:rsidRPr="00C733CF">
              <w:rPr>
                <w:rFonts w:ascii="Times New Roman" w:hAnsi="Times New Roman"/>
                <w:sz w:val="24"/>
                <w:szCs w:val="24"/>
                <w:lang w:val="fr-FR"/>
              </w:rPr>
              <w:t>a</w:t>
            </w:r>
            <w:proofErr w:type="gramEnd"/>
            <w:r w:rsidRPr="00C733CF">
              <w:rPr>
                <w:rFonts w:ascii="Times New Roman" w:hAnsi="Times New Roman"/>
                <w:sz w:val="24"/>
                <w:szCs w:val="24"/>
                <w:lang w:val="fr-FR"/>
              </w:rPr>
              <w:t xml:space="preserve"> actului de identitate</w:t>
            </w:r>
            <w:r w:rsidRPr="00C733CF">
              <w:rPr>
                <w:rFonts w:ascii="Times New Roman" w:hAnsi="Times New Roman"/>
                <w:b/>
                <w:sz w:val="24"/>
                <w:szCs w:val="24"/>
                <w:lang w:val="fr-FR"/>
              </w:rPr>
              <w:t xml:space="preserve"> al persoanei împuternicite</w:t>
            </w:r>
            <w:r w:rsidRPr="00C733CF">
              <w:rPr>
                <w:rFonts w:ascii="Times New Roman" w:hAnsi="Times New Roman"/>
                <w:b/>
                <w:sz w:val="24"/>
                <w:szCs w:val="24"/>
              </w:rPr>
              <w:t>.</w:t>
            </w:r>
          </w:p>
        </w:tc>
      </w:tr>
      <w:tr w:rsidR="00C74D68" w:rsidRPr="00C733CF" w:rsidTr="00D13C56">
        <w:tc>
          <w:tcPr>
            <w:tcW w:w="10349" w:type="dxa"/>
            <w:gridSpan w:val="3"/>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V.2.) Capacitatea de exercitare a activităţii profesionale (înregistrare)</w:t>
            </w:r>
          </w:p>
        </w:tc>
      </w:tr>
      <w:tr w:rsidR="00C74D68" w:rsidRPr="00C733CF" w:rsidTr="00D13C56">
        <w:tc>
          <w:tcPr>
            <w:tcW w:w="3261" w:type="dxa"/>
          </w:tcPr>
          <w:p w:rsidR="00C74D68" w:rsidRPr="00C733CF" w:rsidRDefault="00C74D68" w:rsidP="00C74D68">
            <w:pPr>
              <w:pStyle w:val="NoSpacing"/>
              <w:jc w:val="both"/>
              <w:rPr>
                <w:rFonts w:ascii="Times New Roman" w:hAnsi="Times New Roman"/>
                <w:b/>
                <w:bCs/>
                <w:iCs/>
                <w:sz w:val="24"/>
                <w:szCs w:val="24"/>
              </w:rPr>
            </w:pPr>
            <w:r w:rsidRPr="00C733CF">
              <w:rPr>
                <w:rFonts w:ascii="Times New Roman" w:hAnsi="Times New Roman"/>
                <w:b/>
                <w:bCs/>
                <w:iCs/>
                <w:sz w:val="24"/>
                <w:szCs w:val="24"/>
              </w:rPr>
              <w:t>Pentru persoane juridice/fizice romane:</w:t>
            </w:r>
          </w:p>
          <w:p w:rsidR="00C74D68" w:rsidRPr="00C733CF" w:rsidRDefault="00C74D68" w:rsidP="00C74D68">
            <w:pPr>
              <w:pStyle w:val="NoSpacing"/>
              <w:jc w:val="both"/>
              <w:rPr>
                <w:rFonts w:ascii="Times New Roman" w:hAnsi="Times New Roman"/>
                <w:bCs/>
                <w:iCs/>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Nesolicitat </w:t>
            </w:r>
            <w:r w:rsidRPr="00C733CF">
              <w:rPr>
                <w:rFonts w:ascii="Times New Roman" w:hAnsi="Times New Roman"/>
                <w:b/>
                <w:sz w:val="24"/>
                <w:szCs w:val="24"/>
              </w:rPr>
              <w:sym w:font="Wingdings" w:char="006F"/>
            </w:r>
          </w:p>
          <w:p w:rsidR="00C74D68" w:rsidRPr="00C733CF" w:rsidRDefault="00C74D68" w:rsidP="00C74D68">
            <w:pPr>
              <w:pStyle w:val="NoSpacing"/>
              <w:jc w:val="both"/>
              <w:rPr>
                <w:rFonts w:ascii="Times New Roman" w:hAnsi="Times New Roman"/>
                <w:bCs/>
                <w:iCs/>
                <w:sz w:val="24"/>
                <w:szCs w:val="24"/>
              </w:rPr>
            </w:pPr>
          </w:p>
          <w:p w:rsidR="00C74D68" w:rsidRPr="00C733CF" w:rsidRDefault="00C74D68" w:rsidP="00C74D68">
            <w:pPr>
              <w:pStyle w:val="NoSpacing"/>
              <w:jc w:val="both"/>
              <w:rPr>
                <w:rFonts w:ascii="Times New Roman" w:hAnsi="Times New Roman"/>
                <w:b/>
                <w:sz w:val="24"/>
                <w:szCs w:val="24"/>
              </w:rPr>
            </w:pPr>
          </w:p>
        </w:tc>
        <w:tc>
          <w:tcPr>
            <w:tcW w:w="7088" w:type="dxa"/>
            <w:gridSpan w:val="2"/>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1.</w:t>
            </w:r>
            <w:r w:rsidRPr="00C733CF">
              <w:rPr>
                <w:rFonts w:ascii="Times New Roman" w:hAnsi="Times New Roman"/>
                <w:b/>
                <w:sz w:val="24"/>
                <w:szCs w:val="24"/>
              </w:rPr>
              <w:t xml:space="preserve"> </w:t>
            </w:r>
            <w:r w:rsidRPr="00C733CF">
              <w:rPr>
                <w:rFonts w:ascii="Times New Roman" w:hAnsi="Times New Roman"/>
                <w:sz w:val="24"/>
                <w:szCs w:val="24"/>
              </w:rPr>
              <w:t>Certificatul constatator</w:t>
            </w:r>
            <w:r w:rsidRPr="00C733CF">
              <w:rPr>
                <w:rFonts w:ascii="Times New Roman" w:hAnsi="Times New Roman"/>
                <w:b/>
                <w:sz w:val="24"/>
                <w:szCs w:val="24"/>
              </w:rPr>
              <w:t xml:space="preserve"> - </w:t>
            </w:r>
            <w:r w:rsidRPr="00C733CF">
              <w:rPr>
                <w:rFonts w:ascii="Times New Roman" w:hAnsi="Times New Roman"/>
                <w:b/>
                <w:i/>
                <w:sz w:val="24"/>
                <w:szCs w:val="24"/>
              </w:rPr>
              <w:t>în original sau copie legalizată</w:t>
            </w:r>
            <w:r w:rsidRPr="00C733CF">
              <w:rPr>
                <w:rFonts w:ascii="Times New Roman" w:hAnsi="Times New Roman"/>
                <w:b/>
                <w:sz w:val="24"/>
                <w:szCs w:val="24"/>
              </w:rPr>
              <w:t xml:space="preserve"> - emis de Oficiul Registrului Comerţului de pe lângă Tribunalul teritorial, din care să rezulte că:</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ab/>
              <w:t xml:space="preserve">- ofertantul are ca obiect de </w:t>
            </w:r>
            <w:r w:rsidRPr="00C733CF">
              <w:rPr>
                <w:rFonts w:ascii="Times New Roman" w:hAnsi="Times New Roman"/>
                <w:sz w:val="24"/>
                <w:szCs w:val="24"/>
              </w:rPr>
              <w:t>activitate autorizat</w:t>
            </w:r>
            <w:r w:rsidRPr="00C733CF">
              <w:rPr>
                <w:rFonts w:ascii="Times New Roman" w:hAnsi="Times New Roman"/>
                <w:b/>
                <w:sz w:val="24"/>
                <w:szCs w:val="24"/>
              </w:rPr>
              <w:t xml:space="preserve">, activitatea care face obiectul procedurii, corespunzatoare codului </w:t>
            </w:r>
            <w:r w:rsidRPr="00C733CF">
              <w:rPr>
                <w:rFonts w:ascii="Times New Roman" w:hAnsi="Times New Roman"/>
                <w:sz w:val="24"/>
                <w:szCs w:val="24"/>
              </w:rPr>
              <w:t>CAEN:</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7112</w:t>
            </w:r>
            <w:r w:rsidRPr="00C733CF">
              <w:rPr>
                <w:rFonts w:ascii="Times New Roman" w:hAnsi="Times New Roman"/>
                <w:b/>
                <w:sz w:val="24"/>
                <w:szCs w:val="24"/>
              </w:rPr>
              <w:t>-Activitati de inginerie si consultanta tehnica legate de acestea;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4120-</w:t>
            </w:r>
            <w:r w:rsidRPr="00C733CF">
              <w:rPr>
                <w:rFonts w:ascii="Times New Roman" w:hAnsi="Times New Roman"/>
                <w:b/>
                <w:sz w:val="24"/>
                <w:szCs w:val="24"/>
              </w:rPr>
              <w:t>Lucrari de constructii a cladirilor rezidentiale si nerezidentiale;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ab/>
              <w:t xml:space="preserve">- </w:t>
            </w:r>
            <w:proofErr w:type="gramStart"/>
            <w:r w:rsidRPr="00C733CF">
              <w:rPr>
                <w:rFonts w:ascii="Times New Roman" w:hAnsi="Times New Roman"/>
                <w:b/>
                <w:sz w:val="24"/>
                <w:szCs w:val="24"/>
              </w:rPr>
              <w:t>nu</w:t>
            </w:r>
            <w:proofErr w:type="gramEnd"/>
            <w:r w:rsidRPr="00C733CF">
              <w:rPr>
                <w:rFonts w:ascii="Times New Roman" w:hAnsi="Times New Roman"/>
                <w:b/>
                <w:sz w:val="24"/>
                <w:szCs w:val="24"/>
              </w:rPr>
              <w:t xml:space="preserve"> sunt înscrise menţiuni cu privire la aplicarea Legii nr. 85/2006 privind procedura insolvenţei, sau că </w:t>
            </w:r>
            <w:proofErr w:type="gramStart"/>
            <w:r w:rsidRPr="00C733CF">
              <w:rPr>
                <w:rFonts w:ascii="Times New Roman" w:hAnsi="Times New Roman"/>
                <w:b/>
                <w:sz w:val="24"/>
                <w:szCs w:val="24"/>
              </w:rPr>
              <w:t>societatea  se</w:t>
            </w:r>
            <w:proofErr w:type="gramEnd"/>
            <w:r w:rsidRPr="00C733CF">
              <w:rPr>
                <w:rFonts w:ascii="Times New Roman" w:hAnsi="Times New Roman"/>
                <w:b/>
                <w:sz w:val="24"/>
                <w:szCs w:val="24"/>
              </w:rPr>
              <w:t xml:space="preserve"> află în </w:t>
            </w:r>
            <w:r w:rsidRPr="00C733CF">
              <w:rPr>
                <w:rFonts w:ascii="Times New Roman" w:hAnsi="Times New Roman"/>
                <w:b/>
                <w:sz w:val="24"/>
                <w:szCs w:val="24"/>
              </w:rPr>
              <w:lastRenderedPageBreak/>
              <w:t>incapacitate de plată.</w:t>
            </w:r>
          </w:p>
          <w:p w:rsidR="00C74D68" w:rsidRPr="00C733CF" w:rsidRDefault="00C74D68" w:rsidP="00C74D68">
            <w:pPr>
              <w:pStyle w:val="NoSpacing"/>
              <w:jc w:val="both"/>
              <w:rPr>
                <w:rFonts w:ascii="Times New Roman" w:hAnsi="Times New Roman"/>
                <w:b/>
                <w:i/>
                <w:sz w:val="24"/>
                <w:szCs w:val="24"/>
              </w:rPr>
            </w:pPr>
            <w:r w:rsidRPr="00C733CF">
              <w:rPr>
                <w:rFonts w:ascii="Times New Roman" w:hAnsi="Times New Roman"/>
                <w:sz w:val="24"/>
                <w:szCs w:val="24"/>
                <w:u w:val="single"/>
              </w:rPr>
              <w:t>Cerinta obligatorie:</w:t>
            </w:r>
            <w:r w:rsidRPr="00C733CF">
              <w:rPr>
                <w:rFonts w:ascii="Times New Roman" w:hAnsi="Times New Roman"/>
                <w:b/>
                <w:sz w:val="24"/>
                <w:szCs w:val="24"/>
              </w:rPr>
              <w:t xml:space="preserve"> Certificatul constatator eliberat de Oficiul Registrului Comerţului de pe lângă Tribunalul teritorial, pentru a fi valabil, trebuie să fie emis cu maxim 30 de zile înainte de data deschiderii ofertelor</w:t>
            </w:r>
            <w:r w:rsidRPr="00C733CF">
              <w:rPr>
                <w:rFonts w:ascii="Times New Roman" w:hAnsi="Times New Roman"/>
                <w:b/>
                <w:i/>
                <w:sz w:val="24"/>
                <w:szCs w:val="24"/>
              </w:rPr>
              <w:t xml:space="preserve">. </w:t>
            </w:r>
          </w:p>
        </w:tc>
      </w:tr>
      <w:tr w:rsidR="00C74D68" w:rsidRPr="00C733CF" w:rsidTr="00D13C56">
        <w:tc>
          <w:tcPr>
            <w:tcW w:w="3261" w:type="dxa"/>
          </w:tcPr>
          <w:p w:rsidR="00C74D68" w:rsidRPr="00C733CF" w:rsidRDefault="00C74D68" w:rsidP="00557C6F">
            <w:pPr>
              <w:pStyle w:val="NoSpacing"/>
              <w:rPr>
                <w:rFonts w:ascii="Times New Roman" w:hAnsi="Times New Roman"/>
                <w:b/>
                <w:bCs/>
                <w:iCs/>
                <w:sz w:val="24"/>
                <w:szCs w:val="24"/>
              </w:rPr>
            </w:pPr>
            <w:r w:rsidRPr="00C733CF">
              <w:rPr>
                <w:rFonts w:ascii="Times New Roman" w:hAnsi="Times New Roman"/>
                <w:b/>
                <w:bCs/>
                <w:iCs/>
                <w:sz w:val="24"/>
                <w:szCs w:val="24"/>
              </w:rPr>
              <w:lastRenderedPageBreak/>
              <w:t>Pentru persoane juridice/fizice straine:</w:t>
            </w:r>
          </w:p>
          <w:p w:rsidR="00C74D68" w:rsidRPr="00C733CF" w:rsidRDefault="00C74D68" w:rsidP="00C74D68">
            <w:pPr>
              <w:pStyle w:val="NoSpacing"/>
              <w:jc w:val="both"/>
              <w:rPr>
                <w:rFonts w:ascii="Times New Roman" w:hAnsi="Times New Roman"/>
                <w:bCs/>
                <w:iCs/>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bCs/>
                <w:iCs/>
                <w:sz w:val="24"/>
                <w:szCs w:val="24"/>
              </w:rPr>
            </w:pPr>
          </w:p>
        </w:tc>
        <w:tc>
          <w:tcPr>
            <w:tcW w:w="7088"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Documente edificatoare care să dovedească o formă de înregistrare ca persoană juridică sau de înregistrare/atestare ori apartenenţă profesională, în conformitate cu prevederile legale din ţara în care ofertantul este resident.</w:t>
            </w:r>
            <w:r w:rsidRPr="00C733CF">
              <w:rPr>
                <w:rFonts w:ascii="Times New Roman" w:hAnsi="Times New Roman"/>
                <w:b/>
                <w:sz w:val="24"/>
                <w:szCs w:val="24"/>
              </w:rPr>
              <w:t xml:space="preserve"> </w:t>
            </w:r>
            <w:r w:rsidRPr="00C733CF">
              <w:rPr>
                <w:rFonts w:ascii="Times New Roman" w:hAnsi="Times New Roman"/>
                <w:sz w:val="24"/>
                <w:szCs w:val="24"/>
              </w:rPr>
              <w:t xml:space="preserve">Documentele vor fi prezentate în original sau copie legalizată, la care se va alătură traducerea autorizată şi legalizată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acestora în limba română.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u w:val="single"/>
              </w:rPr>
              <w:t>Atentie!</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Documentele edificatoare pentru a fi valabile, trebuie să fie emise cu </w:t>
            </w:r>
            <w:r w:rsidRPr="00C733CF">
              <w:rPr>
                <w:rFonts w:ascii="Times New Roman" w:hAnsi="Times New Roman"/>
                <w:b/>
                <w:sz w:val="24"/>
                <w:szCs w:val="24"/>
              </w:rPr>
              <w:t>maxim 30 de zile</w:t>
            </w:r>
            <w:r w:rsidRPr="00C733CF">
              <w:rPr>
                <w:rFonts w:ascii="Times New Roman" w:hAnsi="Times New Roman"/>
                <w:sz w:val="24"/>
                <w:szCs w:val="24"/>
              </w:rPr>
              <w:t xml:space="preserve"> înainte de data deschiderii ofertelor</w:t>
            </w:r>
            <w:r w:rsidRPr="00C733CF">
              <w:rPr>
                <w:rFonts w:ascii="Times New Roman" w:hAnsi="Times New Roman"/>
                <w:i/>
                <w:sz w:val="24"/>
                <w:szCs w:val="24"/>
              </w:rPr>
              <w:t>.</w:t>
            </w:r>
          </w:p>
        </w:tc>
      </w:tr>
      <w:tr w:rsidR="00C74D68" w:rsidRPr="00C733CF" w:rsidTr="00D13C56">
        <w:trPr>
          <w:trHeight w:val="344"/>
        </w:trPr>
        <w:tc>
          <w:tcPr>
            <w:tcW w:w="10349" w:type="dxa"/>
            <w:gridSpan w:val="3"/>
            <w:tcBorders>
              <w:bottom w:val="single" w:sz="4" w:space="0" w:color="auto"/>
            </w:tcBorders>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V.3.) Capacitatea economica si financiara</w:t>
            </w:r>
          </w:p>
        </w:tc>
      </w:tr>
      <w:tr w:rsidR="00C74D68" w:rsidRPr="00C733CF" w:rsidTr="00D13C56">
        <w:tc>
          <w:tcPr>
            <w:tcW w:w="3261" w:type="dxa"/>
            <w:tcBorders>
              <w:bottom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Informatii privind situatia economica si financiara</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Nesolicitat </w:t>
            </w:r>
            <w:r w:rsidRPr="00C733CF">
              <w:rPr>
                <w:rFonts w:ascii="Times New Roman" w:hAnsi="Times New Roman"/>
                <w:b/>
                <w:sz w:val="24"/>
                <w:szCs w:val="24"/>
              </w:rPr>
              <w:sym w:font="Wingdings" w:char="006F"/>
            </w:r>
          </w:p>
          <w:p w:rsidR="00C74D68" w:rsidRPr="00C733CF" w:rsidRDefault="00C74D68" w:rsidP="00C74D68">
            <w:pPr>
              <w:pStyle w:val="NoSpacing"/>
              <w:jc w:val="both"/>
              <w:rPr>
                <w:rFonts w:ascii="Times New Roman" w:hAnsi="Times New Roman"/>
                <w:b/>
                <w:sz w:val="24"/>
                <w:szCs w:val="24"/>
              </w:rPr>
            </w:pPr>
          </w:p>
        </w:tc>
        <w:tc>
          <w:tcPr>
            <w:tcW w:w="7088" w:type="dxa"/>
            <w:gridSpan w:val="2"/>
            <w:tcBorders>
              <w:bottom w:val="single" w:sz="4" w:space="0" w:color="auto"/>
            </w:tcBorders>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1.</w:t>
            </w:r>
            <w:r w:rsidRPr="00C733CF">
              <w:rPr>
                <w:rFonts w:ascii="Times New Roman" w:hAnsi="Times New Roman"/>
                <w:sz w:val="24"/>
                <w:szCs w:val="24"/>
              </w:rPr>
              <w:t xml:space="preserve"> </w:t>
            </w:r>
            <w:r w:rsidRPr="00C733CF">
              <w:rPr>
                <w:rFonts w:ascii="Times New Roman" w:hAnsi="Times New Roman"/>
                <w:b/>
                <w:sz w:val="24"/>
                <w:szCs w:val="24"/>
              </w:rPr>
              <w:t>Bilanturile contabile + anexele</w:t>
            </w:r>
            <w:r w:rsidRPr="00C733CF">
              <w:rPr>
                <w:rFonts w:ascii="Times New Roman" w:hAnsi="Times New Roman"/>
                <w:sz w:val="24"/>
                <w:szCs w:val="24"/>
              </w:rPr>
              <w:t xml:space="preserve"> la data: </w:t>
            </w:r>
            <w:r w:rsidRPr="00C733CF">
              <w:rPr>
                <w:rFonts w:ascii="Times New Roman" w:hAnsi="Times New Roman"/>
                <w:b/>
                <w:sz w:val="24"/>
                <w:szCs w:val="24"/>
              </w:rPr>
              <w:t>31.12.2007, 31.12.2008,</w:t>
            </w:r>
            <w:r w:rsidRPr="00C733CF">
              <w:rPr>
                <w:rFonts w:ascii="Times New Roman" w:hAnsi="Times New Roman"/>
                <w:sz w:val="24"/>
                <w:szCs w:val="24"/>
              </w:rPr>
              <w:t xml:space="preserve"> </w:t>
            </w:r>
            <w:r w:rsidRPr="00C733CF">
              <w:rPr>
                <w:rFonts w:ascii="Times New Roman" w:hAnsi="Times New Roman"/>
                <w:b/>
                <w:sz w:val="24"/>
                <w:szCs w:val="24"/>
              </w:rPr>
              <w:t>31.12.2009,</w:t>
            </w:r>
            <w:r w:rsidRPr="00C733CF">
              <w:rPr>
                <w:rFonts w:ascii="Times New Roman" w:hAnsi="Times New Roman"/>
                <w:sz w:val="24"/>
                <w:szCs w:val="24"/>
              </w:rPr>
              <w:t xml:space="preserve"> vizate si inregistrate de organele competente – </w:t>
            </w:r>
            <w:r w:rsidRPr="00C733CF">
              <w:rPr>
                <w:rFonts w:ascii="Times New Roman" w:hAnsi="Times New Roman"/>
                <w:i/>
                <w:sz w:val="24"/>
                <w:szCs w:val="24"/>
              </w:rPr>
              <w:t>in copie simpla.</w:t>
            </w:r>
            <w:r w:rsidRPr="00C733CF">
              <w:rPr>
                <w:rFonts w:ascii="Times New Roman" w:hAnsi="Times New Roman"/>
                <w:b/>
                <w:sz w:val="24"/>
                <w:szCs w:val="24"/>
              </w:rPr>
              <w:t xml:space="preserv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Situatia economico-financiara pentru exercitiile financiare: </w:t>
            </w:r>
            <w:r w:rsidRPr="00C733CF">
              <w:rPr>
                <w:rFonts w:ascii="Times New Roman" w:hAnsi="Times New Roman"/>
                <w:b/>
                <w:sz w:val="24"/>
                <w:szCs w:val="24"/>
              </w:rPr>
              <w:t>2007, 2008, 2009, trebuie sa prezinte profit.</w:t>
            </w:r>
            <w:r w:rsidRPr="00C733CF">
              <w:rPr>
                <w:rFonts w:ascii="Times New Roman" w:hAnsi="Times New Roman"/>
                <w:i/>
                <w:sz w:val="24"/>
                <w:szCs w:val="24"/>
              </w:rPr>
              <w:t xml:space="preserve"> </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ro-RO"/>
              </w:rPr>
              <w:t>2</w:t>
            </w:r>
            <w:r w:rsidRPr="00C733CF">
              <w:rPr>
                <w:rFonts w:ascii="Times New Roman" w:hAnsi="Times New Roman"/>
                <w:b/>
                <w:sz w:val="24"/>
                <w:szCs w:val="24"/>
              </w:rPr>
              <w:t>.</w:t>
            </w:r>
            <w:r w:rsidRPr="00C733CF">
              <w:rPr>
                <w:rFonts w:ascii="Times New Roman" w:hAnsi="Times New Roman"/>
                <w:sz w:val="24"/>
                <w:szCs w:val="24"/>
              </w:rPr>
              <w:t xml:space="preserve"> </w:t>
            </w:r>
            <w:r w:rsidRPr="00C733CF">
              <w:rPr>
                <w:rFonts w:ascii="Times New Roman" w:hAnsi="Times New Roman"/>
                <w:b/>
                <w:sz w:val="24"/>
                <w:szCs w:val="24"/>
              </w:rPr>
              <w:t>Declaratie privind cifra medie de afaceri din ultimii 3 ani (2007, 2008, 2009) –</w:t>
            </w:r>
            <w:r w:rsidRPr="00C733CF">
              <w:rPr>
                <w:rFonts w:ascii="Times New Roman" w:hAnsi="Times New Roman"/>
                <w:sz w:val="24"/>
                <w:szCs w:val="24"/>
              </w:rPr>
              <w:t xml:space="preserve">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Ofertantul sa fi realizat in anii: 2007, 2008, 2009, o cifra medie de afaceri egala sau mai mare decat: </w:t>
            </w:r>
            <w:r w:rsidRPr="00C733CF">
              <w:rPr>
                <w:rFonts w:ascii="Times New Roman" w:hAnsi="Times New Roman"/>
                <w:b/>
                <w:sz w:val="24"/>
                <w:szCs w:val="24"/>
              </w:rPr>
              <w:t>2.000.000</w:t>
            </w:r>
            <w:proofErr w:type="gramStart"/>
            <w:r w:rsidRPr="00C733CF">
              <w:rPr>
                <w:rFonts w:ascii="Times New Roman" w:hAnsi="Times New Roman"/>
                <w:b/>
                <w:sz w:val="24"/>
                <w:szCs w:val="24"/>
              </w:rPr>
              <w:t>,00</w:t>
            </w:r>
            <w:proofErr w:type="gramEnd"/>
            <w:r w:rsidRPr="00C733CF">
              <w:rPr>
                <w:rFonts w:ascii="Times New Roman" w:hAnsi="Times New Roman"/>
                <w:b/>
                <w:sz w:val="24"/>
                <w:szCs w:val="24"/>
              </w:rPr>
              <w:t xml:space="preserve"> RON</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In cazul ofertantilor din categoria Intreprinderilor Mici si Mijlocii (facand dovada in acest sens prin prezentarea documentelor prevazute de Legea nr. 346/2004), cifra medie de afaceri din ultimii 3 ani se constituie in procent de 50% din cuantumul precizat in documentatia de atribuire si va fi in suma de </w:t>
            </w:r>
            <w:r w:rsidRPr="00C733CF">
              <w:rPr>
                <w:rFonts w:ascii="Times New Roman" w:hAnsi="Times New Roman"/>
                <w:sz w:val="24"/>
                <w:szCs w:val="24"/>
              </w:rPr>
              <w:t>1.000.000,00 RON.</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Pentru persoanele juridice straine cifra de afaceri se va exprima potrivit urmatoarelor echivalente euro/ron:</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conform cursului mediu BNR in anul 2007,1euro= 3,3373 ron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conform cursului mediu BNR in anul 2008,1euro= 3,6827 ron</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conform cursului mediu BNR in anul 2009</w:t>
            </w:r>
            <w:proofErr w:type="gramStart"/>
            <w:r w:rsidRPr="00C733CF">
              <w:rPr>
                <w:rFonts w:ascii="Times New Roman" w:hAnsi="Times New Roman"/>
                <w:b/>
                <w:sz w:val="24"/>
                <w:szCs w:val="24"/>
              </w:rPr>
              <w:t>,1euro</w:t>
            </w:r>
            <w:proofErr w:type="gramEnd"/>
            <w:r w:rsidRPr="00C733CF">
              <w:rPr>
                <w:rFonts w:ascii="Times New Roman" w:hAnsi="Times New Roman"/>
                <w:b/>
                <w:sz w:val="24"/>
                <w:szCs w:val="24"/>
              </w:rPr>
              <w:t>= 4,2373 ron.</w:t>
            </w:r>
          </w:p>
          <w:p w:rsidR="00C74D68" w:rsidRPr="00C733CF" w:rsidRDefault="00C74D68" w:rsidP="00C74D68">
            <w:pPr>
              <w:pStyle w:val="NoSpacing"/>
              <w:jc w:val="both"/>
              <w:rPr>
                <w:rFonts w:ascii="Times New Roman" w:hAnsi="Times New Roman"/>
                <w:b/>
                <w:bCs/>
                <w:sz w:val="24"/>
                <w:szCs w:val="24"/>
                <w:u w:val="single"/>
              </w:rPr>
            </w:pPr>
            <w:r w:rsidRPr="00C733CF">
              <w:rPr>
                <w:rFonts w:ascii="Times New Roman" w:hAnsi="Times New Roman"/>
                <w:b/>
                <w:bCs/>
                <w:sz w:val="24"/>
                <w:szCs w:val="24"/>
                <w:u w:val="single"/>
              </w:rPr>
              <w:t>Atenţie!</w:t>
            </w: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sz w:val="24"/>
                <w:szCs w:val="24"/>
              </w:rPr>
              <w:t xml:space="preserve">Dacă o asociere de operatori economici depune o ofertă comună, atunci reducerea de 50% se va aplica cerinţei legate de </w:t>
            </w:r>
            <w:r w:rsidRPr="00C733CF">
              <w:rPr>
                <w:rFonts w:ascii="Times New Roman" w:hAnsi="Times New Roman"/>
                <w:bCs/>
                <w:sz w:val="24"/>
                <w:szCs w:val="24"/>
              </w:rPr>
              <w:t>cifra de afaceri</w:t>
            </w:r>
            <w:r w:rsidRPr="00C733CF">
              <w:rPr>
                <w:rFonts w:ascii="Times New Roman" w:hAnsi="Times New Roman"/>
                <w:sz w:val="24"/>
                <w:szCs w:val="24"/>
              </w:rPr>
              <w:t xml:space="preserve">, numai în cazul în care asocierea este alcătuită exclusiv din întreprinderi mici şi mijlocii (facand dovada in acest sens prin prezentarea documentelor prevazute de Legea nr. 346/2004), indiferent dacă acestea sunt persoane fizice sau juridice române sau străine.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3.</w:t>
            </w:r>
            <w:r w:rsidRPr="00C733CF">
              <w:rPr>
                <w:rFonts w:ascii="Times New Roman" w:hAnsi="Times New Roman"/>
                <w:sz w:val="24"/>
                <w:szCs w:val="24"/>
              </w:rPr>
              <w:t xml:space="preserve"> Ofertantul trebuie sa faca dovada faptului ca </w:t>
            </w:r>
            <w:r w:rsidRPr="00C733CF">
              <w:rPr>
                <w:rFonts w:ascii="Times New Roman" w:hAnsi="Times New Roman"/>
                <w:b/>
                <w:sz w:val="24"/>
                <w:szCs w:val="24"/>
              </w:rPr>
              <w:t xml:space="preserve">are acces sau are disponibile resurse reale negrevate de datorii, linii de credit confirmate de banci sau orice alte mijloace financiare suficiente pentru a realiza cash-flow de executie a prezentului contract pentru o valoare de minim 200.000,00 RON.,disponibile pentru aceasta lucrare pana la data de 15.02.2011 .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Asigurarea de cash-flow se va demonstra prin: </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rPr>
              <w:t>adresa</w:t>
            </w:r>
            <w:proofErr w:type="gramEnd"/>
            <w:r w:rsidRPr="00C733CF">
              <w:rPr>
                <w:rFonts w:ascii="Times New Roman" w:hAnsi="Times New Roman"/>
                <w:sz w:val="24"/>
                <w:szCs w:val="24"/>
              </w:rPr>
              <w:t xml:space="preserve"> din partea unitatii bancare prin care se va atesta faptul ca ofertantul are acces la resurse  reale (sume disponibile in cont, linii de credit cu valoare disponibila, depozite bancare)  pentru o valoare cel puţin egala cu suma de: 200.000 RON, având ca destinaţie cheltuieli pentru realizarea contractului ce face obiectul prezentei proceduri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adresa emisa de catre unitatea bancara, se va preciza </w:t>
            </w:r>
            <w:r w:rsidRPr="00C733CF">
              <w:rPr>
                <w:rFonts w:ascii="Times New Roman" w:hAnsi="Times New Roman"/>
                <w:b/>
                <w:sz w:val="24"/>
                <w:szCs w:val="24"/>
              </w:rPr>
              <w:t>obligatoriu</w:t>
            </w:r>
            <w:r w:rsidRPr="00C733CF">
              <w:rPr>
                <w:rFonts w:ascii="Times New Roman" w:hAnsi="Times New Roman"/>
                <w:sz w:val="24"/>
                <w:szCs w:val="24"/>
              </w:rPr>
              <w:t xml:space="preserve">, </w:t>
            </w:r>
            <w:r w:rsidRPr="00C733CF">
              <w:rPr>
                <w:rFonts w:ascii="Times New Roman" w:hAnsi="Times New Roman"/>
                <w:sz w:val="24"/>
                <w:szCs w:val="24"/>
              </w:rPr>
              <w:lastRenderedPageBreak/>
              <w:t>faptul ca suma de: 200.000 RON, este destinata cheltuielilor pentru realizarea contractului ce face obiectul prezentei procedurii.</w:t>
            </w:r>
          </w:p>
        </w:tc>
      </w:tr>
      <w:tr w:rsidR="00C74D68" w:rsidRPr="00C733CF" w:rsidTr="00D13C56">
        <w:tc>
          <w:tcPr>
            <w:tcW w:w="10349" w:type="dxa"/>
            <w:gridSpan w:val="3"/>
            <w:tcBorders>
              <w:bottom w:val="single" w:sz="4" w:space="0" w:color="auto"/>
            </w:tcBorders>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lastRenderedPageBreak/>
              <w:t>V.4.) Capacitatea tehnica si/sau profesionala</w:t>
            </w:r>
          </w:p>
        </w:tc>
      </w:tr>
      <w:tr w:rsidR="00C74D68" w:rsidRPr="00C733CF" w:rsidTr="00D13C56">
        <w:trPr>
          <w:trHeight w:val="559"/>
        </w:trPr>
        <w:tc>
          <w:tcPr>
            <w:tcW w:w="3261" w:type="dxa"/>
          </w:tcPr>
          <w:p w:rsidR="00C74D68" w:rsidRPr="00C733CF" w:rsidRDefault="00C74D68" w:rsidP="00557C6F">
            <w:pPr>
              <w:pStyle w:val="NoSpacing"/>
              <w:rPr>
                <w:rFonts w:ascii="Times New Roman" w:hAnsi="Times New Roman"/>
                <w:b/>
                <w:sz w:val="24"/>
                <w:szCs w:val="24"/>
              </w:rPr>
            </w:pPr>
            <w:r w:rsidRPr="00C733CF">
              <w:rPr>
                <w:rFonts w:ascii="Times New Roman" w:hAnsi="Times New Roman"/>
                <w:b/>
                <w:sz w:val="24"/>
                <w:szCs w:val="24"/>
              </w:rPr>
              <w:t>Informatii privind capacitatea tehnica si/sau profesionala</w:t>
            </w:r>
          </w:p>
          <w:p w:rsidR="00C74D68" w:rsidRPr="00C733CF" w:rsidRDefault="00C74D68" w:rsidP="00557C6F">
            <w:pPr>
              <w:pStyle w:val="NoSpacing"/>
              <w:rPr>
                <w:rFonts w:ascii="Times New Roman" w:hAnsi="Times New Roman"/>
                <w:sz w:val="24"/>
                <w:szCs w:val="24"/>
              </w:rPr>
            </w:pPr>
          </w:p>
          <w:p w:rsidR="00C74D68" w:rsidRPr="00C733CF" w:rsidRDefault="00C74D68" w:rsidP="00557C6F">
            <w:pPr>
              <w:pStyle w:val="NoSpacing"/>
              <w:rPr>
                <w:rFonts w:ascii="Times New Roman" w:hAnsi="Times New Roman"/>
                <w:sz w:val="24"/>
                <w:szCs w:val="24"/>
              </w:rPr>
            </w:pPr>
          </w:p>
          <w:p w:rsidR="00C74D68" w:rsidRPr="00C733CF" w:rsidRDefault="00C74D68" w:rsidP="00557C6F">
            <w:pPr>
              <w:pStyle w:val="NoSpacing"/>
              <w:rPr>
                <w:rFonts w:ascii="Times New Roman" w:hAnsi="Times New Roman"/>
                <w:sz w:val="24"/>
                <w:szCs w:val="24"/>
              </w:rPr>
            </w:pPr>
          </w:p>
          <w:p w:rsidR="00C74D68" w:rsidRPr="00C733CF" w:rsidRDefault="00C74D68" w:rsidP="00557C6F">
            <w:pPr>
              <w:pStyle w:val="NoSpacing"/>
              <w:rPr>
                <w:rFonts w:ascii="Times New Roman" w:hAnsi="Times New Roman"/>
                <w:sz w:val="24"/>
                <w:szCs w:val="24"/>
              </w:rPr>
            </w:pPr>
          </w:p>
        </w:tc>
        <w:tc>
          <w:tcPr>
            <w:tcW w:w="7088" w:type="dxa"/>
            <w:gridSpan w:val="2"/>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executie lucrari:</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 xml:space="preserve">1. </w:t>
            </w:r>
            <w:r w:rsidRPr="00C733CF">
              <w:rPr>
                <w:rFonts w:ascii="Times New Roman" w:hAnsi="Times New Roman"/>
                <w:sz w:val="24"/>
                <w:szCs w:val="24"/>
              </w:rPr>
              <w:t xml:space="preserve">Completarea si prezentarea </w:t>
            </w:r>
            <w:r w:rsidRPr="00C733CF">
              <w:rPr>
                <w:rFonts w:ascii="Times New Roman" w:hAnsi="Times New Roman"/>
                <w:b/>
                <w:sz w:val="24"/>
                <w:szCs w:val="24"/>
              </w:rPr>
              <w:t>formularului 12F</w:t>
            </w:r>
            <w:r w:rsidRPr="00C733CF">
              <w:rPr>
                <w:rFonts w:ascii="Times New Roman" w:hAnsi="Times New Roman"/>
                <w:sz w:val="24"/>
                <w:szCs w:val="24"/>
              </w:rPr>
              <w:t xml:space="preserve"> – Lista principalelor lucrari executate in ultimii 5 ani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2.</w:t>
            </w:r>
            <w:r w:rsidRPr="00C733CF">
              <w:rPr>
                <w:rFonts w:ascii="Times New Roman" w:hAnsi="Times New Roman"/>
                <w:sz w:val="24"/>
                <w:szCs w:val="24"/>
              </w:rPr>
              <w:t xml:space="preserve">   Ofertantii vor prezenta: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cel putin 1 contract similar, </w:t>
            </w:r>
            <w:r w:rsidRPr="00C733CF">
              <w:rPr>
                <w:rFonts w:ascii="Times New Roman" w:hAnsi="Times New Roman"/>
                <w:sz w:val="24"/>
                <w:szCs w:val="24"/>
              </w:rPr>
              <w:t xml:space="preserve">al caror obiect a fost executarea sau renovarea de constructii civile, a carui valoare sa fie egala sau mai mare decat: </w:t>
            </w:r>
            <w:r w:rsidRPr="00C733CF">
              <w:rPr>
                <w:rFonts w:ascii="Times New Roman" w:hAnsi="Times New Roman"/>
                <w:b/>
                <w:sz w:val="24"/>
                <w:szCs w:val="24"/>
              </w:rPr>
              <w:t>800.000,00 RON;</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Pentru contractul similar prezentat se vor atasa: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a.) Fisa de experienta similara–Formularul 12K–</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b.)</w:t>
            </w:r>
            <w:r w:rsidRPr="00C733CF">
              <w:rPr>
                <w:rFonts w:ascii="Times New Roman" w:hAnsi="Times New Roman"/>
                <w:sz w:val="24"/>
                <w:szCs w:val="24"/>
              </w:rPr>
              <w:t xml:space="preserve"> </w:t>
            </w:r>
            <w:r w:rsidRPr="00C733CF">
              <w:rPr>
                <w:rFonts w:ascii="Times New Roman" w:hAnsi="Times New Roman"/>
                <w:b/>
                <w:sz w:val="24"/>
                <w:szCs w:val="24"/>
              </w:rPr>
              <w:t xml:space="preserve">Procesul-verbal de receptie la terminarea lucrarilor </w:t>
            </w:r>
            <w:r w:rsidRPr="00C733CF">
              <w:rPr>
                <w:rFonts w:ascii="Times New Roman" w:hAnsi="Times New Roman"/>
                <w:sz w:val="24"/>
                <w:szCs w:val="24"/>
              </w:rPr>
              <w:t xml:space="preserve">-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c.)</w:t>
            </w:r>
            <w:r w:rsidRPr="00C733CF">
              <w:rPr>
                <w:rFonts w:ascii="Times New Roman" w:hAnsi="Times New Roman"/>
                <w:sz w:val="24"/>
                <w:szCs w:val="24"/>
              </w:rPr>
              <w:t xml:space="preserve">  </w:t>
            </w:r>
            <w:r w:rsidRPr="00C733CF">
              <w:rPr>
                <w:rFonts w:ascii="Times New Roman" w:hAnsi="Times New Roman"/>
                <w:b/>
                <w:sz w:val="24"/>
                <w:szCs w:val="24"/>
              </w:rPr>
              <w:t>Recomandare emisa de beneficiar/client</w:t>
            </w:r>
            <w:r w:rsidRPr="00C733CF">
              <w:rPr>
                <w:rFonts w:ascii="Times New Roman" w:hAnsi="Times New Roman"/>
                <w:sz w:val="24"/>
                <w:szCs w:val="24"/>
              </w:rPr>
              <w:t>-</w:t>
            </w:r>
            <w:r w:rsidRPr="00C733CF">
              <w:rPr>
                <w:rFonts w:ascii="Times New Roman" w:hAnsi="Times New Roman"/>
                <w:i/>
                <w:sz w:val="24"/>
                <w:szCs w:val="24"/>
              </w:rPr>
              <w:t xml:space="preserve"> in copie simpla;</w:t>
            </w:r>
          </w:p>
          <w:p w:rsidR="00C74D68" w:rsidRPr="00C733CF" w:rsidRDefault="00C74D68" w:rsidP="00C74D68">
            <w:pPr>
              <w:pStyle w:val="NoSpacing"/>
              <w:jc w:val="both"/>
              <w:rPr>
                <w:rFonts w:ascii="Times New Roman" w:hAnsi="Times New Roman"/>
                <w:i/>
                <w:sz w:val="24"/>
                <w:szCs w:val="24"/>
              </w:rPr>
            </w:pP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proiectare:</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 xml:space="preserve">3. </w:t>
            </w:r>
            <w:r w:rsidRPr="00C733CF">
              <w:rPr>
                <w:rFonts w:ascii="Times New Roman" w:hAnsi="Times New Roman"/>
                <w:sz w:val="24"/>
                <w:szCs w:val="24"/>
              </w:rPr>
              <w:t xml:space="preserve">Completarea si prezentarea </w:t>
            </w:r>
            <w:r w:rsidRPr="00C733CF">
              <w:rPr>
                <w:rFonts w:ascii="Times New Roman" w:hAnsi="Times New Roman"/>
                <w:b/>
                <w:sz w:val="24"/>
                <w:szCs w:val="24"/>
              </w:rPr>
              <w:t>formularului 12E</w:t>
            </w:r>
            <w:r w:rsidRPr="00C733CF">
              <w:rPr>
                <w:rFonts w:ascii="Times New Roman" w:hAnsi="Times New Roman"/>
                <w:sz w:val="24"/>
                <w:szCs w:val="24"/>
              </w:rPr>
              <w:t xml:space="preserve"> – </w:t>
            </w:r>
            <w:r w:rsidRPr="00C733CF">
              <w:rPr>
                <w:rFonts w:ascii="Times New Roman" w:hAnsi="Times New Roman"/>
                <w:sz w:val="24"/>
                <w:szCs w:val="24"/>
                <w:lang w:val="ro-RO"/>
              </w:rPr>
              <w:t xml:space="preserve">Lista principalelor prestări de servicii în ultimii 3 ani </w:t>
            </w:r>
            <w:r w:rsidRPr="00C733CF">
              <w:rPr>
                <w:rFonts w:ascii="Times New Roman" w:hAnsi="Times New Roman"/>
                <w:sz w:val="24"/>
                <w:szCs w:val="24"/>
              </w:rPr>
              <w:t xml:space="preserve">–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b/>
                <w:sz w:val="24"/>
                <w:szCs w:val="24"/>
                <w:lang w:val="ro-RO"/>
              </w:rPr>
            </w:pPr>
            <w:r w:rsidRPr="00C733CF">
              <w:rPr>
                <w:rFonts w:ascii="Times New Roman" w:hAnsi="Times New Roman"/>
                <w:b/>
                <w:sz w:val="24"/>
                <w:szCs w:val="24"/>
              </w:rPr>
              <w:t xml:space="preserve">4. </w:t>
            </w:r>
            <w:r w:rsidRPr="00C733CF">
              <w:rPr>
                <w:rFonts w:ascii="Times New Roman" w:hAnsi="Times New Roman"/>
                <w:sz w:val="24"/>
                <w:szCs w:val="24"/>
              </w:rPr>
              <w:t>Ofertantii vor prezenta: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cel putin 1 contract similar, </w:t>
            </w:r>
            <w:r w:rsidRPr="00C733CF">
              <w:rPr>
                <w:rFonts w:ascii="Times New Roman" w:hAnsi="Times New Roman"/>
                <w:sz w:val="24"/>
                <w:szCs w:val="24"/>
              </w:rPr>
              <w:t xml:space="preserve">al carui obiect principal a fost reabilitarea termica a constructilor civile, a carui valoare sa fie egala sau mai mare decat: </w:t>
            </w:r>
            <w:r w:rsidRPr="00C733CF">
              <w:rPr>
                <w:rFonts w:ascii="Times New Roman" w:hAnsi="Times New Roman"/>
                <w:b/>
                <w:sz w:val="24"/>
                <w:szCs w:val="24"/>
              </w:rPr>
              <w:t>80.000,00 RON</w:t>
            </w:r>
            <w:r w:rsidRPr="00C733CF">
              <w:rPr>
                <w:rFonts w:ascii="Times New Roman" w:hAnsi="Times New Roman"/>
                <w:sz w:val="24"/>
                <w:szCs w:val="24"/>
              </w:rPr>
              <w:t xml:space="preserve">- </w:t>
            </w:r>
            <w:r w:rsidRPr="00C733CF">
              <w:rPr>
                <w:rFonts w:ascii="Times New Roman" w:hAnsi="Times New Roman"/>
                <w:i/>
                <w:sz w:val="24"/>
                <w:szCs w:val="24"/>
              </w:rPr>
              <w:t>in copie simpa</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Pentru contractul similar prezentat se vor atasa: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a.) Fisa de experienta similara–Formularul 12K-1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b.)</w:t>
            </w:r>
            <w:r w:rsidRPr="00C733CF">
              <w:rPr>
                <w:rFonts w:ascii="Times New Roman" w:hAnsi="Times New Roman"/>
                <w:sz w:val="24"/>
                <w:szCs w:val="24"/>
              </w:rPr>
              <w:t xml:space="preserve"> </w:t>
            </w:r>
            <w:r w:rsidRPr="00C733CF">
              <w:rPr>
                <w:rFonts w:ascii="Times New Roman" w:hAnsi="Times New Roman"/>
                <w:b/>
                <w:sz w:val="24"/>
                <w:szCs w:val="24"/>
              </w:rPr>
              <w:t xml:space="preserve">Procesul-verbal de predare-primire proiect </w:t>
            </w:r>
            <w:r w:rsidRPr="00C733CF">
              <w:rPr>
                <w:rFonts w:ascii="Times New Roman" w:hAnsi="Times New Roman"/>
                <w:sz w:val="24"/>
                <w:szCs w:val="24"/>
              </w:rPr>
              <w:t xml:space="preserve">-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c.)</w:t>
            </w:r>
            <w:r w:rsidRPr="00C733CF">
              <w:rPr>
                <w:rFonts w:ascii="Times New Roman" w:hAnsi="Times New Roman"/>
                <w:sz w:val="24"/>
                <w:szCs w:val="24"/>
              </w:rPr>
              <w:t xml:space="preserve"> </w:t>
            </w:r>
            <w:r w:rsidRPr="00C733CF">
              <w:rPr>
                <w:rFonts w:ascii="Times New Roman" w:hAnsi="Times New Roman"/>
                <w:b/>
                <w:sz w:val="24"/>
                <w:szCs w:val="24"/>
              </w:rPr>
              <w:t xml:space="preserve">Recomandare emisa de beneficiar/client </w:t>
            </w:r>
            <w:r w:rsidRPr="00C733CF">
              <w:rPr>
                <w:rFonts w:ascii="Times New Roman" w:hAnsi="Times New Roman"/>
                <w:sz w:val="24"/>
                <w:szCs w:val="24"/>
              </w:rPr>
              <w:t>-</w:t>
            </w:r>
            <w:r w:rsidRPr="00C733CF">
              <w:rPr>
                <w:rFonts w:ascii="Times New Roman" w:hAnsi="Times New Roman"/>
                <w:i/>
                <w:sz w:val="24"/>
                <w:szCs w:val="24"/>
              </w:rPr>
              <w:t xml:space="preserve"> in copie simpla;</w:t>
            </w: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t>Atentie!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Autoritatea contractantă îşi rezervă  dreptul de a verifica la ANRMAP dacă ofertanţii (ofertant / lider de asociaţie, asociat / subcontractant / persoana care susţine ofertantul sau asocierea – în cazul în care oferta ofertantului susţinut este declarată câştigătoare), deţin documente constatatoare negative privind îndeplinirea obligaţiilor contractuale precedente, sau din care să reiasă că din motive imputabile acestuia, nu şi-a îndeplinit sau şi-a îndeplinit în mod defectuos obligaţiile contractuale, fapt care a produs sau este de natura sa producă grave prejudicii beneficiarilor acestuia</w:t>
            </w:r>
            <w:r w:rsidRPr="00C733CF">
              <w:rPr>
                <w:rFonts w:ascii="Times New Roman" w:hAnsi="Times New Roman"/>
                <w:b/>
                <w:i/>
                <w:sz w:val="24"/>
                <w:szCs w:val="24"/>
              </w:rPr>
              <w:t xml:space="preserve">. </w:t>
            </w:r>
            <w:r w:rsidRPr="00C733CF">
              <w:rPr>
                <w:rFonts w:ascii="Times New Roman" w:hAnsi="Times New Roman"/>
                <w:sz w:val="24"/>
                <w:szCs w:val="24"/>
              </w:rPr>
              <w:t>În cazul în care aceştia deţin documente constatatoare negative vor fi eliminaţi.</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 xml:space="preserve">5. </w:t>
            </w:r>
            <w:r w:rsidRPr="00C733CF">
              <w:rPr>
                <w:rFonts w:ascii="Times New Roman" w:hAnsi="Times New Roman"/>
                <w:sz w:val="24"/>
                <w:szCs w:val="24"/>
              </w:rPr>
              <w:t xml:space="preserve">Completarea si prezentarea </w:t>
            </w:r>
            <w:r w:rsidRPr="00C733CF">
              <w:rPr>
                <w:rFonts w:ascii="Times New Roman" w:hAnsi="Times New Roman"/>
                <w:b/>
                <w:sz w:val="24"/>
                <w:szCs w:val="24"/>
              </w:rPr>
              <w:t>formularului 12H</w:t>
            </w:r>
            <w:r w:rsidRPr="00C733CF">
              <w:rPr>
                <w:rFonts w:ascii="Times New Roman" w:hAnsi="Times New Roman"/>
                <w:sz w:val="24"/>
                <w:szCs w:val="24"/>
              </w:rPr>
              <w:t xml:space="preserve"> – Declaratie privind utilajele si echipamentele tehnice de care dispune operatorul economic pentru indeplinirea corespunzatoare a contractului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6.</w:t>
            </w:r>
            <w:r w:rsidRPr="00C733CF">
              <w:rPr>
                <w:rFonts w:ascii="Times New Roman" w:hAnsi="Times New Roman"/>
                <w:sz w:val="24"/>
                <w:szCs w:val="24"/>
              </w:rPr>
              <w:t xml:space="preserve"> Completarea si prezentarea </w:t>
            </w:r>
            <w:r w:rsidRPr="00C733CF">
              <w:rPr>
                <w:rFonts w:ascii="Times New Roman" w:hAnsi="Times New Roman"/>
                <w:b/>
                <w:sz w:val="24"/>
                <w:szCs w:val="24"/>
              </w:rPr>
              <w:t>formularului 12I</w:t>
            </w:r>
            <w:r w:rsidRPr="00C733CF">
              <w:rPr>
                <w:rFonts w:ascii="Times New Roman" w:hAnsi="Times New Roman"/>
                <w:sz w:val="24"/>
                <w:szCs w:val="24"/>
              </w:rPr>
              <w:t xml:space="preserve"> – Declaratie privind efectivele medii anuale ale personalului angajat si al cadrelor de conducere pe ultimii 3 ani (2007, 2008, 2009) </w:t>
            </w:r>
            <w:r w:rsidRPr="00C733CF">
              <w:rPr>
                <w:rFonts w:ascii="Times New Roman" w:hAnsi="Times New Roman"/>
                <w:i/>
                <w:sz w:val="24"/>
                <w:szCs w:val="24"/>
              </w:rPr>
              <w:t>– in original</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7.</w:t>
            </w:r>
            <w:r w:rsidRPr="00C733CF">
              <w:rPr>
                <w:rFonts w:ascii="Times New Roman" w:hAnsi="Times New Roman"/>
                <w:sz w:val="24"/>
                <w:szCs w:val="24"/>
              </w:rPr>
              <w:t xml:space="preserve">Completarea si prezentarea </w:t>
            </w:r>
            <w:r w:rsidRPr="00C733CF">
              <w:rPr>
                <w:rFonts w:ascii="Times New Roman" w:hAnsi="Times New Roman"/>
                <w:b/>
                <w:sz w:val="24"/>
                <w:szCs w:val="24"/>
              </w:rPr>
              <w:t xml:space="preserve">formularului 12L - </w:t>
            </w:r>
            <w:r w:rsidRPr="00C733CF">
              <w:rPr>
                <w:rFonts w:ascii="Times New Roman" w:hAnsi="Times New Roman"/>
                <w:i/>
                <w:sz w:val="24"/>
                <w:szCs w:val="24"/>
              </w:rPr>
              <w:t>in original</w:t>
            </w:r>
            <w:r w:rsidRPr="00C733CF">
              <w:rPr>
                <w:rFonts w:ascii="Times New Roman" w:hAnsi="Times New Roman"/>
                <w:sz w:val="24"/>
                <w:szCs w:val="24"/>
              </w:rPr>
              <w:t xml:space="preserve"> - ofertantii vor face dovada ca au experti cheie pentru proiect, cel putin: </w:t>
            </w: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a) Pentru executie lucrari: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1 coordonator de lucrare,</w:t>
            </w:r>
            <w:r w:rsidRPr="00C733CF">
              <w:rPr>
                <w:rFonts w:ascii="Times New Roman" w:hAnsi="Times New Roman"/>
                <w:sz w:val="24"/>
                <w:szCs w:val="24"/>
              </w:rPr>
              <w:t xml:space="preserve"> specializarea constructii civile, la care se vor  atasa: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i/>
                <w:sz w:val="24"/>
                <w:szCs w:val="24"/>
              </w:rPr>
              <w:t xml:space="preserve">             </w:t>
            </w:r>
            <w:r w:rsidRPr="00C733CF">
              <w:rPr>
                <w:rFonts w:ascii="Times New Roman" w:hAnsi="Times New Roman"/>
                <w:sz w:val="24"/>
                <w:szCs w:val="24"/>
              </w:rPr>
              <w:t xml:space="preserve">- Diploma in domeniul corespunzator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es-ES"/>
              </w:rPr>
              <w:t xml:space="preserve">        </w:t>
            </w:r>
            <w:r w:rsidR="00557C6F" w:rsidRPr="00C733CF">
              <w:rPr>
                <w:rFonts w:ascii="Times New Roman" w:hAnsi="Times New Roman"/>
                <w:sz w:val="24"/>
                <w:szCs w:val="24"/>
              </w:rPr>
              <w:t xml:space="preserve">   - </w:t>
            </w:r>
            <w:r w:rsidRPr="00C733CF">
              <w:rPr>
                <w:rFonts w:ascii="Times New Roman" w:hAnsi="Times New Roman"/>
                <w:sz w:val="24"/>
                <w:szCs w:val="24"/>
              </w:rPr>
              <w:t xml:space="preserve">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w:t>
            </w:r>
            <w:r w:rsidR="00291D0F" w:rsidRPr="00C733CF">
              <w:rPr>
                <w:rFonts w:ascii="Times New Roman" w:hAnsi="Times New Roman"/>
                <w:b/>
                <w:sz w:val="24"/>
                <w:szCs w:val="24"/>
              </w:rPr>
              <w:t xml:space="preserve"> </w:t>
            </w:r>
            <w:r w:rsidR="00291D0F" w:rsidRPr="00C733CF">
              <w:rPr>
                <w:rFonts w:ascii="Times New Roman" w:hAnsi="Times New Roman"/>
                <w:sz w:val="24"/>
                <w:szCs w:val="24"/>
              </w:rPr>
              <w:t xml:space="preserve">Contractul </w:t>
            </w:r>
            <w:r w:rsidRPr="00C733CF">
              <w:rPr>
                <w:rFonts w:ascii="Times New Roman" w:hAnsi="Times New Roman"/>
                <w:sz w:val="24"/>
                <w:szCs w:val="24"/>
              </w:rPr>
              <w:t>individual de munca, vizat de ITM,</w:t>
            </w:r>
            <w:r w:rsidR="00557C6F" w:rsidRPr="00C733CF">
              <w:rPr>
                <w:rFonts w:ascii="Times New Roman" w:hAnsi="Times New Roman"/>
                <w:sz w:val="24"/>
                <w:szCs w:val="24"/>
              </w:rPr>
              <w:t xml:space="preserve"> </w:t>
            </w:r>
            <w:r w:rsidRPr="00C733CF">
              <w:rPr>
                <w:rFonts w:ascii="Times New Roman" w:hAnsi="Times New Roman"/>
                <w:sz w:val="24"/>
                <w:szCs w:val="24"/>
              </w:rPr>
              <w:t>/contractul/</w:t>
            </w:r>
            <w:r w:rsidR="00291D0F" w:rsidRPr="00C733CF">
              <w:rPr>
                <w:rFonts w:ascii="Times New Roman" w:hAnsi="Times New Roman"/>
                <w:sz w:val="24"/>
                <w:szCs w:val="24"/>
              </w:rPr>
              <w:t xml:space="preserve">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xml:space="preserve">, care trebuie sa fie </w:t>
            </w:r>
            <w:r w:rsidRPr="00C733CF">
              <w:rPr>
                <w:rFonts w:ascii="Times New Roman" w:hAnsi="Times New Roman"/>
                <w:sz w:val="24"/>
                <w:szCs w:val="24"/>
              </w:rPr>
              <w:lastRenderedPageBreak/>
              <w:t>incheiat(a), cel putin pentru perioada de derulare a contractului de achizitie publica;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- 1 responsabil tehnic cu executia</w:t>
            </w:r>
            <w:r w:rsidRPr="00C733CF">
              <w:rPr>
                <w:rFonts w:ascii="Times New Roman" w:hAnsi="Times New Roman"/>
                <w:sz w:val="24"/>
                <w:szCs w:val="24"/>
              </w:rPr>
              <w:t>, in domeniul constructii civile, la care se vor  atasa: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i/>
                <w:sz w:val="24"/>
                <w:szCs w:val="24"/>
              </w:rPr>
              <w:tab/>
            </w:r>
            <w:r w:rsidRPr="00C733CF">
              <w:rPr>
                <w:rFonts w:ascii="Times New Roman" w:hAnsi="Times New Roman"/>
                <w:sz w:val="24"/>
                <w:szCs w:val="24"/>
              </w:rPr>
              <w:t xml:space="preserve"> -  Diploma in domeniul corespunzator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i/>
                <w:sz w:val="24"/>
                <w:szCs w:val="24"/>
              </w:rPr>
              <w:t xml:space="preserve">             -</w:t>
            </w:r>
            <w:r w:rsidRPr="00C733CF">
              <w:rPr>
                <w:rFonts w:ascii="Times New Roman" w:hAnsi="Times New Roman"/>
                <w:sz w:val="24"/>
                <w:szCs w:val="24"/>
              </w:rPr>
              <w:t xml:space="preserve"> Atestatul si legitimatia </w:t>
            </w:r>
            <w:r w:rsidRPr="00C733CF">
              <w:rPr>
                <w:rFonts w:ascii="Times New Roman" w:eastAsia="MS Mincho" w:hAnsi="Times New Roman"/>
                <w:sz w:val="24"/>
                <w:szCs w:val="24"/>
                <w:lang w:val="it-IT"/>
              </w:rPr>
              <w:t xml:space="preserve">de “responsabil tehnic cu executia” in domeniul constructii civile, </w:t>
            </w:r>
            <w:r w:rsidRPr="00C733CF">
              <w:rPr>
                <w:rFonts w:ascii="Times New Roman" w:hAnsi="Times New Roman"/>
                <w:sz w:val="24"/>
                <w:szCs w:val="24"/>
              </w:rPr>
              <w:t xml:space="preserve">care sa fie valabila la data deschiderii ofertelor- </w:t>
            </w:r>
            <w:r w:rsidRPr="00C733CF">
              <w:rPr>
                <w:rFonts w:ascii="Times New Roman" w:hAnsi="Times New Roman"/>
                <w:i/>
                <w:sz w:val="24"/>
                <w:szCs w:val="24"/>
              </w:rPr>
              <w:t>in copie simpla</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 xml:space="preserve">- </w:t>
            </w:r>
            <w:r w:rsidRPr="00C733CF">
              <w:rPr>
                <w:rFonts w:ascii="Times New Roman" w:hAnsi="Times New Roman"/>
                <w:sz w:val="24"/>
                <w:szCs w:val="24"/>
              </w:rPr>
              <w:t>Contractul individual de</w:t>
            </w:r>
            <w:r w:rsidRPr="00C733CF">
              <w:rPr>
                <w:rFonts w:ascii="Times New Roman" w:hAnsi="Times New Roman"/>
                <w:b/>
                <w:sz w:val="24"/>
                <w:szCs w:val="24"/>
              </w:rPr>
              <w:t xml:space="preserve"> </w:t>
            </w:r>
            <w:r w:rsidRPr="00C733CF">
              <w:rPr>
                <w:rFonts w:ascii="Times New Roman" w:hAnsi="Times New Roman"/>
                <w:sz w:val="24"/>
                <w:szCs w:val="24"/>
              </w:rPr>
              <w:t>munca, vizat de ITM,</w:t>
            </w:r>
            <w:r w:rsidR="00291D0F" w:rsidRPr="00C733CF">
              <w:rPr>
                <w:rFonts w:ascii="Times New Roman" w:hAnsi="Times New Roman"/>
                <w:sz w:val="24"/>
                <w:szCs w:val="24"/>
              </w:rPr>
              <w:t xml:space="preserve"> </w:t>
            </w:r>
            <w:r w:rsidRPr="00C733CF">
              <w:rPr>
                <w:rFonts w:ascii="Times New Roman" w:hAnsi="Times New Roman"/>
                <w:sz w:val="24"/>
                <w:szCs w:val="24"/>
              </w:rPr>
              <w:t>/contractul/</w:t>
            </w:r>
            <w:r w:rsidR="00291D0F" w:rsidRPr="00C733CF">
              <w:rPr>
                <w:rFonts w:ascii="Times New Roman" w:hAnsi="Times New Roman"/>
                <w:sz w:val="24"/>
                <w:szCs w:val="24"/>
              </w:rPr>
              <w:t xml:space="preserve">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care trebuie sa fie incheiat(a), cel putin pentru perioada de derulare a contractului de achizitie publica;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1</w:t>
            </w:r>
            <w:r w:rsidRPr="00C733CF">
              <w:rPr>
                <w:rFonts w:ascii="Times New Roman" w:hAnsi="Times New Roman"/>
                <w:sz w:val="24"/>
                <w:szCs w:val="24"/>
              </w:rPr>
              <w:t xml:space="preserve"> </w:t>
            </w:r>
            <w:r w:rsidRPr="00C733CF">
              <w:rPr>
                <w:rFonts w:ascii="Times New Roman" w:hAnsi="Times New Roman"/>
                <w:b/>
                <w:sz w:val="24"/>
                <w:szCs w:val="24"/>
              </w:rPr>
              <w:t>responsabil cu asigurarea calitatii</w:t>
            </w:r>
            <w:r w:rsidRPr="00C733CF">
              <w:rPr>
                <w:rFonts w:ascii="Times New Roman" w:hAnsi="Times New Roman"/>
                <w:sz w:val="24"/>
                <w:szCs w:val="24"/>
              </w:rPr>
              <w:t>, in domeniul constructii civile, la care se vor  atasa: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Diploma in domeniul corespunzator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i/>
                <w:sz w:val="24"/>
                <w:szCs w:val="24"/>
              </w:rPr>
              <w:t xml:space="preserve">             -</w:t>
            </w:r>
            <w:r w:rsidRPr="00C733CF">
              <w:rPr>
                <w:rFonts w:ascii="Times New Roman" w:hAnsi="Times New Roman"/>
                <w:sz w:val="24"/>
                <w:szCs w:val="24"/>
              </w:rPr>
              <w:t xml:space="preserve"> Autorizatia </w:t>
            </w:r>
            <w:r w:rsidRPr="00C733CF">
              <w:rPr>
                <w:rFonts w:ascii="Times New Roman" w:eastAsia="MS Mincho" w:hAnsi="Times New Roman"/>
                <w:sz w:val="24"/>
                <w:szCs w:val="24"/>
                <w:lang w:val="it-IT"/>
              </w:rPr>
              <w:t>de “responsabil cu control de calitate”  in domeniul constructiilor</w:t>
            </w:r>
            <w:r w:rsidRPr="00C733CF">
              <w:rPr>
                <w:rFonts w:ascii="Times New Roman" w:hAnsi="Times New Roman"/>
                <w:sz w:val="24"/>
                <w:szCs w:val="24"/>
              </w:rPr>
              <w:t xml:space="preserve"> civile, care sa fie valabila la data deschiderii ofertelor - </w:t>
            </w:r>
            <w:r w:rsidRPr="00C733CF">
              <w:rPr>
                <w:rFonts w:ascii="Times New Roman" w:hAnsi="Times New Roman"/>
                <w:i/>
                <w:sz w:val="24"/>
                <w:szCs w:val="24"/>
              </w:rPr>
              <w:t>in copie simpla</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es-ES"/>
              </w:rPr>
              <w:t xml:space="preserve">           </w:t>
            </w:r>
            <w:r w:rsidRPr="00C733CF">
              <w:rPr>
                <w:rFonts w:ascii="Times New Roman" w:hAnsi="Times New Roman"/>
                <w:sz w:val="24"/>
                <w:szCs w:val="24"/>
              </w:rPr>
              <w:t xml:space="preserve"> -  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 xml:space="preserve">- </w:t>
            </w:r>
            <w:r w:rsidRPr="00C733CF">
              <w:rPr>
                <w:rFonts w:ascii="Times New Roman" w:hAnsi="Times New Roman"/>
                <w:sz w:val="24"/>
                <w:szCs w:val="24"/>
              </w:rPr>
              <w:t>Contractul individual de</w:t>
            </w:r>
            <w:r w:rsidRPr="00C733CF">
              <w:rPr>
                <w:rFonts w:ascii="Times New Roman" w:hAnsi="Times New Roman"/>
                <w:b/>
                <w:sz w:val="24"/>
                <w:szCs w:val="24"/>
              </w:rPr>
              <w:t xml:space="preserve"> </w:t>
            </w:r>
            <w:r w:rsidRPr="00C733CF">
              <w:rPr>
                <w:rFonts w:ascii="Times New Roman" w:hAnsi="Times New Roman"/>
                <w:sz w:val="24"/>
                <w:szCs w:val="24"/>
              </w:rPr>
              <w:t>munca, vizat de ITM,</w:t>
            </w:r>
            <w:r w:rsidR="00291D0F" w:rsidRPr="00C733CF">
              <w:rPr>
                <w:rFonts w:ascii="Times New Roman" w:hAnsi="Times New Roman"/>
                <w:sz w:val="24"/>
                <w:szCs w:val="24"/>
              </w:rPr>
              <w:t xml:space="preserve"> </w:t>
            </w:r>
            <w:r w:rsidRPr="00C733CF">
              <w:rPr>
                <w:rFonts w:ascii="Times New Roman" w:hAnsi="Times New Roman"/>
                <w:sz w:val="24"/>
                <w:szCs w:val="24"/>
              </w:rPr>
              <w:t>/contractul/</w:t>
            </w:r>
            <w:r w:rsidR="00291D0F" w:rsidRPr="00C733CF">
              <w:rPr>
                <w:rFonts w:ascii="Times New Roman" w:hAnsi="Times New Roman"/>
                <w:sz w:val="24"/>
                <w:szCs w:val="24"/>
              </w:rPr>
              <w:t xml:space="preserve">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care trebuie sa fie incheiat(a), cel putin pentru perioada de derulare a contractului de achizitie publica;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- 1 auditor energetic</w:t>
            </w:r>
            <w:r w:rsidRPr="00C733CF">
              <w:rPr>
                <w:rFonts w:ascii="Times New Roman" w:hAnsi="Times New Roman"/>
                <w:sz w:val="24"/>
                <w:szCs w:val="24"/>
              </w:rPr>
              <w:t xml:space="preserve">, gradul II (AEIIci), specialitatea constructii </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Diploma de studii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i/>
                <w:sz w:val="24"/>
                <w:szCs w:val="24"/>
              </w:rPr>
              <w:t xml:space="preserve"> </w:t>
            </w:r>
            <w:r w:rsidRPr="00C733CF">
              <w:rPr>
                <w:rFonts w:ascii="Times New Roman" w:hAnsi="Times New Roman"/>
                <w:sz w:val="24"/>
                <w:szCs w:val="24"/>
              </w:rPr>
              <w:t xml:space="preserve">            - Atestatul in domeniul corespunzator, care sa fie valabil la data deschiderii ofertelor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es-ES"/>
              </w:rPr>
              <w:t xml:space="preserve">         </w:t>
            </w:r>
            <w:r w:rsidRPr="00C733CF">
              <w:rPr>
                <w:rFonts w:ascii="Times New Roman" w:hAnsi="Times New Roman"/>
                <w:sz w:val="24"/>
                <w:szCs w:val="24"/>
              </w:rPr>
              <w:t xml:space="preserve">    -  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  </w:t>
            </w:r>
            <w:r w:rsidRPr="00C733CF">
              <w:rPr>
                <w:rFonts w:ascii="Times New Roman" w:hAnsi="Times New Roman"/>
                <w:sz w:val="24"/>
                <w:szCs w:val="24"/>
              </w:rPr>
              <w:t xml:space="preserve">Contractul individual de munca, vizat de ITM/ </w:t>
            </w:r>
            <w:r w:rsidR="00291D0F" w:rsidRPr="00C733CF">
              <w:rPr>
                <w:rFonts w:ascii="Times New Roman" w:hAnsi="Times New Roman"/>
                <w:sz w:val="24"/>
                <w:szCs w:val="24"/>
              </w:rPr>
              <w:t xml:space="preserve">contractual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xml:space="preserve">, care trebuie sa fie incheiat(a), cel putin pentru perioada de derulare a contractului de achizitie publica;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- 1 responsabil cu securitatea si sanatatea in munca</w:t>
            </w:r>
            <w:r w:rsidRPr="00C733CF">
              <w:rPr>
                <w:rFonts w:ascii="Times New Roman" w:hAnsi="Times New Roman"/>
                <w:sz w:val="24"/>
                <w:szCs w:val="24"/>
              </w:rPr>
              <w:t>, la care se vor atasa: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Diploma de studii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i/>
                <w:sz w:val="24"/>
                <w:szCs w:val="24"/>
              </w:rPr>
              <w:t xml:space="preserve"> </w:t>
            </w:r>
            <w:r w:rsidRPr="00C733CF">
              <w:rPr>
                <w:rFonts w:ascii="Times New Roman" w:hAnsi="Times New Roman"/>
                <w:sz w:val="24"/>
                <w:szCs w:val="24"/>
              </w:rPr>
              <w:t xml:space="preserve">            - Atestatul in domeniul corespunzator, care sa fie valabil la data deschiderii ofertelor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es-ES"/>
              </w:rPr>
              <w:t xml:space="preserve">         </w:t>
            </w:r>
            <w:r w:rsidRPr="00C733CF">
              <w:rPr>
                <w:rFonts w:ascii="Times New Roman" w:hAnsi="Times New Roman"/>
                <w:sz w:val="24"/>
                <w:szCs w:val="24"/>
              </w:rPr>
              <w:t xml:space="preserve">    -  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  </w:t>
            </w:r>
            <w:r w:rsidRPr="00C733CF">
              <w:rPr>
                <w:rFonts w:ascii="Times New Roman" w:hAnsi="Times New Roman"/>
                <w:sz w:val="24"/>
                <w:szCs w:val="24"/>
              </w:rPr>
              <w:t xml:space="preserve">Contractul individual de munca, vizat de ITM/ </w:t>
            </w:r>
            <w:r w:rsidR="00291D0F" w:rsidRPr="00C733CF">
              <w:rPr>
                <w:rFonts w:ascii="Times New Roman" w:hAnsi="Times New Roman"/>
                <w:sz w:val="24"/>
                <w:szCs w:val="24"/>
              </w:rPr>
              <w:t xml:space="preserve">contractual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xml:space="preserve">, care trebuie sa fie incheiat(a), cel putin pentru perioada de derulare a contractului de achizitie publica;      </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b)Pentru proiectare: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- 1 architect</w:t>
            </w:r>
            <w:r w:rsidRPr="00C733CF">
              <w:rPr>
                <w:rFonts w:ascii="Times New Roman" w:hAnsi="Times New Roman"/>
                <w:sz w:val="24"/>
                <w:szCs w:val="24"/>
              </w:rPr>
              <w:t xml:space="preserve"> </w:t>
            </w:r>
            <w:r w:rsidRPr="00C733CF">
              <w:rPr>
                <w:rFonts w:ascii="Times New Roman" w:hAnsi="Times New Roman"/>
                <w:b/>
                <w:sz w:val="24"/>
                <w:szCs w:val="24"/>
              </w:rPr>
              <w:t>cu drept de semnatura</w:t>
            </w:r>
            <w:r w:rsidRPr="00C733CF">
              <w:rPr>
                <w:rFonts w:ascii="Times New Roman" w:hAnsi="Times New Roman"/>
                <w:sz w:val="24"/>
                <w:szCs w:val="24"/>
              </w:rPr>
              <w:t xml:space="preserve">  la care se vor  atasa: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CV-ul  - </w:t>
            </w:r>
            <w:r w:rsidRPr="00C733CF">
              <w:rPr>
                <w:rFonts w:ascii="Times New Roman" w:hAnsi="Times New Roman"/>
                <w:b/>
                <w:sz w:val="24"/>
                <w:szCs w:val="24"/>
              </w:rPr>
              <w:t>Formular 12N</w:t>
            </w:r>
            <w:r w:rsidRPr="00C733CF">
              <w:rPr>
                <w:rFonts w:ascii="Times New Roman" w:hAnsi="Times New Roman"/>
                <w:sz w:val="24"/>
                <w:szCs w:val="24"/>
              </w:rPr>
              <w:t xml:space="preserv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lastRenderedPageBreak/>
              <w:t xml:space="preserve">             -  Diploma in domeniul corespunzator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es-ES"/>
              </w:rPr>
              <w:t xml:space="preserve">           </w:t>
            </w:r>
            <w:r w:rsidRPr="00C733CF">
              <w:rPr>
                <w:rFonts w:ascii="Times New Roman" w:hAnsi="Times New Roman"/>
                <w:sz w:val="24"/>
                <w:szCs w:val="24"/>
              </w:rPr>
              <w:t xml:space="preserve">  -  Cartea de munca completata la zi, vizata de ITM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b/>
                <w:sz w:val="24"/>
                <w:szCs w:val="24"/>
              </w:rPr>
              <w:t xml:space="preserve">- </w:t>
            </w:r>
            <w:r w:rsidRPr="00C733CF">
              <w:rPr>
                <w:rFonts w:ascii="Times New Roman" w:hAnsi="Times New Roman"/>
                <w:sz w:val="24"/>
                <w:szCs w:val="24"/>
              </w:rPr>
              <w:t xml:space="preserve">Contractul individual de munca, vizat de ITM/ </w:t>
            </w:r>
            <w:r w:rsidR="00291D0F" w:rsidRPr="00C733CF">
              <w:rPr>
                <w:rFonts w:ascii="Times New Roman" w:hAnsi="Times New Roman"/>
                <w:sz w:val="24"/>
                <w:szCs w:val="24"/>
              </w:rPr>
              <w:t xml:space="preserve">contractul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care trebuie sa fie incheiat(a), cel putin pentru perioada de derulare a contractului de achizitie publica;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- 1 inginer </w:t>
            </w:r>
            <w:r w:rsidRPr="00C733CF">
              <w:rPr>
                <w:rFonts w:ascii="Times New Roman" w:hAnsi="Times New Roman"/>
                <w:sz w:val="24"/>
                <w:szCs w:val="24"/>
              </w:rPr>
              <w:t>- specializarea constructii civile, la care se vor  atasa: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CV-ul  - Formular 12N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  Diploma in domeniul corespunzator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 xml:space="preserve">            -</w:t>
            </w:r>
            <w:r w:rsidRPr="00C733CF">
              <w:rPr>
                <w:rFonts w:ascii="Times New Roman" w:hAnsi="Times New Roman"/>
                <w:sz w:val="24"/>
                <w:szCs w:val="24"/>
              </w:rPr>
              <w:t xml:space="preserve"> Cartea de munca completata la zi, vizata de ITM </w:t>
            </w:r>
            <w:r w:rsidRPr="00C733CF">
              <w:rPr>
                <w:rFonts w:ascii="Times New Roman" w:hAnsi="Times New Roman"/>
                <w:i/>
                <w:sz w:val="24"/>
                <w:szCs w:val="24"/>
              </w:rPr>
              <w:t>– 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 </w:t>
            </w:r>
            <w:r w:rsidRPr="00C733CF">
              <w:rPr>
                <w:rFonts w:ascii="Times New Roman" w:hAnsi="Times New Roman"/>
                <w:sz w:val="24"/>
                <w:szCs w:val="24"/>
              </w:rPr>
              <w:t>Contractul individual de munca, vizat de ITM/ contractul/</w:t>
            </w:r>
            <w:r w:rsidR="00291D0F" w:rsidRPr="00C733CF">
              <w:rPr>
                <w:rFonts w:ascii="Times New Roman" w:hAnsi="Times New Roman"/>
                <w:sz w:val="24"/>
                <w:szCs w:val="24"/>
              </w:rPr>
              <w:t xml:space="preserve"> </w:t>
            </w:r>
            <w:r w:rsidRPr="00C733CF">
              <w:rPr>
                <w:rFonts w:ascii="Times New Roman" w:hAnsi="Times New Roman"/>
                <w:sz w:val="24"/>
                <w:szCs w:val="24"/>
              </w:rPr>
              <w:t xml:space="preserve">conventia de colaborare - </w:t>
            </w:r>
            <w:r w:rsidRPr="00C733CF">
              <w:rPr>
                <w:rFonts w:ascii="Times New Roman" w:hAnsi="Times New Roman"/>
                <w:i/>
                <w:sz w:val="24"/>
                <w:szCs w:val="24"/>
              </w:rPr>
              <w:t>in copie simpla</w:t>
            </w:r>
            <w:r w:rsidRPr="00C733CF">
              <w:rPr>
                <w:rFonts w:ascii="Times New Roman" w:hAnsi="Times New Roman"/>
                <w:sz w:val="24"/>
                <w:szCs w:val="24"/>
              </w:rPr>
              <w:t>, care trebuie sa fie incheiat(a), cel putin pentru perioada de derulare a contractului de achizitie publica;</w:t>
            </w: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t>Atentie!</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Pentru specialisti desemnati pentru lucrare, care nu sunt angajati ai ofertantului cu contract individual de munca, se va prezenta si completa </w:t>
            </w:r>
            <w:r w:rsidRPr="00C733CF">
              <w:rPr>
                <w:rFonts w:ascii="Times New Roman" w:hAnsi="Times New Roman"/>
                <w:b/>
                <w:sz w:val="24"/>
                <w:szCs w:val="24"/>
                <w:lang w:val="es-ES"/>
              </w:rPr>
              <w:t>Formularul 12M</w:t>
            </w:r>
            <w:r w:rsidRPr="00C733CF">
              <w:rPr>
                <w:rFonts w:ascii="Times New Roman" w:hAnsi="Times New Roman"/>
                <w:sz w:val="24"/>
                <w:szCs w:val="24"/>
              </w:rPr>
              <w:t xml:space="preserve"> </w:t>
            </w:r>
            <w:r w:rsidRPr="00C733CF">
              <w:rPr>
                <w:rFonts w:ascii="Times New Roman" w:hAnsi="Times New Roman"/>
                <w:b/>
                <w:sz w:val="24"/>
                <w:szCs w:val="24"/>
                <w:lang w:val="es-ES"/>
              </w:rPr>
              <w:t xml:space="preserve">-  </w:t>
            </w:r>
            <w:r w:rsidRPr="00C733CF">
              <w:rPr>
                <w:rFonts w:ascii="Times New Roman" w:hAnsi="Times New Roman"/>
                <w:sz w:val="24"/>
                <w:szCs w:val="24"/>
                <w:lang w:val="es-ES"/>
              </w:rPr>
              <w:t>Declara</w:t>
            </w:r>
            <w:r w:rsidRPr="00C733CF">
              <w:rPr>
                <w:rFonts w:ascii="Times New Roman" w:hAnsi="Times New Roman"/>
                <w:sz w:val="24"/>
                <w:szCs w:val="24"/>
                <w:lang w:val="ro-RO"/>
              </w:rPr>
              <w:t xml:space="preserve">tia de exclusivitate si disponibilitate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t>Observatie: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Specialisti disponibili, desemnati pentru indeplinirea contractului de lucrari, trebuie sa fie nominalizati in persoane distincte.</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rPr>
              <w:t xml:space="preserve">8. </w:t>
            </w:r>
            <w:r w:rsidRPr="00C733CF">
              <w:rPr>
                <w:rFonts w:ascii="Times New Roman" w:hAnsi="Times New Roman"/>
                <w:sz w:val="24"/>
                <w:szCs w:val="24"/>
              </w:rPr>
              <w:t xml:space="preserve">Completarea si prezentarea </w:t>
            </w:r>
            <w:r w:rsidRPr="00C733CF">
              <w:rPr>
                <w:rFonts w:ascii="Times New Roman" w:hAnsi="Times New Roman"/>
                <w:b/>
                <w:sz w:val="24"/>
                <w:szCs w:val="24"/>
              </w:rPr>
              <w:t>formularului 12J</w:t>
            </w:r>
            <w:r w:rsidR="00291D0F" w:rsidRPr="00C733CF">
              <w:rPr>
                <w:rFonts w:ascii="Times New Roman" w:hAnsi="Times New Roman"/>
                <w:b/>
                <w:sz w:val="24"/>
                <w:szCs w:val="24"/>
              </w:rPr>
              <w:t xml:space="preserve"> </w:t>
            </w:r>
            <w:r w:rsidRPr="00C733CF">
              <w:rPr>
                <w:rFonts w:ascii="Times New Roman" w:hAnsi="Times New Roman"/>
                <w:b/>
                <w:sz w:val="24"/>
                <w:szCs w:val="24"/>
              </w:rPr>
              <w:t>-</w:t>
            </w:r>
            <w:r w:rsidRPr="00C733CF">
              <w:rPr>
                <w:rFonts w:ascii="Times New Roman" w:hAnsi="Times New Roman"/>
                <w:sz w:val="24"/>
                <w:szCs w:val="24"/>
              </w:rPr>
              <w:t xml:space="preserve"> Declaratie pe proprie raspundere privind respectarea conditiilor de munca si protectia muncii- </w:t>
            </w:r>
            <w:r w:rsidRPr="00C733CF">
              <w:rPr>
                <w:rFonts w:ascii="Times New Roman" w:hAnsi="Times New Roman"/>
                <w:i/>
                <w:sz w:val="24"/>
                <w:szCs w:val="24"/>
              </w:rPr>
              <w:t>in original.</w:t>
            </w:r>
          </w:p>
        </w:tc>
      </w:tr>
      <w:tr w:rsidR="00C74D68" w:rsidRPr="00C733CF" w:rsidTr="00D13C56">
        <w:trPr>
          <w:trHeight w:val="230"/>
        </w:trPr>
        <w:tc>
          <w:tcPr>
            <w:tcW w:w="10349" w:type="dxa"/>
            <w:gridSpan w:val="3"/>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caps/>
                <w:sz w:val="24"/>
                <w:szCs w:val="24"/>
              </w:rPr>
              <w:lastRenderedPageBreak/>
              <w:t>V.5</w:t>
            </w:r>
            <w:r w:rsidRPr="00C733CF">
              <w:rPr>
                <w:rFonts w:ascii="Times New Roman" w:hAnsi="Times New Roman"/>
                <w:b/>
                <w:sz w:val="24"/>
                <w:szCs w:val="24"/>
              </w:rPr>
              <w:t>) Standarde de asigurare a calităţii</w:t>
            </w:r>
          </w:p>
        </w:tc>
      </w:tr>
      <w:tr w:rsidR="00C74D68" w:rsidRPr="00C733CF" w:rsidTr="00D13C56">
        <w:trPr>
          <w:trHeight w:val="230"/>
        </w:trPr>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Standarde de asigurare a calităţii</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p>
        </w:tc>
        <w:tc>
          <w:tcPr>
            <w:tcW w:w="7088" w:type="dxa"/>
            <w:gridSpan w:val="2"/>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executie lucrari: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Prezentarea de certificate cu termen de valabilitate la zi, </w:t>
            </w:r>
            <w:proofErr w:type="gramStart"/>
            <w:r w:rsidRPr="00C733CF">
              <w:rPr>
                <w:rFonts w:ascii="Times New Roman" w:hAnsi="Times New Roman"/>
                <w:sz w:val="24"/>
                <w:szCs w:val="24"/>
              </w:rPr>
              <w:t>care  sa</w:t>
            </w:r>
            <w:proofErr w:type="gramEnd"/>
            <w:r w:rsidRPr="00C733CF">
              <w:rPr>
                <w:rFonts w:ascii="Times New Roman" w:hAnsi="Times New Roman"/>
                <w:sz w:val="24"/>
                <w:szCs w:val="24"/>
              </w:rPr>
              <w:t xml:space="preserve">  ateste   </w:t>
            </w:r>
            <w:r w:rsidRPr="00C733CF">
              <w:rPr>
                <w:rFonts w:ascii="Times New Roman" w:hAnsi="Times New Roman"/>
                <w:b/>
                <w:sz w:val="24"/>
                <w:szCs w:val="24"/>
              </w:rPr>
              <w:t>implementarea   standardelor de management al calitatii</w:t>
            </w:r>
            <w:r w:rsidRPr="00C733CF">
              <w:rPr>
                <w:rFonts w:ascii="Times New Roman" w:hAnsi="Times New Roman"/>
                <w:sz w:val="24"/>
                <w:szCs w:val="24"/>
              </w:rPr>
              <w:t xml:space="preserve">, corespunzator activităţi aferente obiectului procedurii (SR EN ISO 9001 sau echivalentul) – </w:t>
            </w:r>
            <w:r w:rsidRPr="00C733CF">
              <w:rPr>
                <w:rFonts w:ascii="Times New Roman" w:hAnsi="Times New Roman"/>
                <w:i/>
                <w:sz w:val="24"/>
                <w:szCs w:val="24"/>
              </w:rPr>
              <w:t>in copie simpla</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proiectare: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Prezentarea de certificate cu termen de valabilitate la zi, </w:t>
            </w:r>
            <w:proofErr w:type="gramStart"/>
            <w:r w:rsidRPr="00C733CF">
              <w:rPr>
                <w:rFonts w:ascii="Times New Roman" w:hAnsi="Times New Roman"/>
                <w:sz w:val="24"/>
                <w:szCs w:val="24"/>
              </w:rPr>
              <w:t>care  sa</w:t>
            </w:r>
            <w:proofErr w:type="gramEnd"/>
            <w:r w:rsidRPr="00C733CF">
              <w:rPr>
                <w:rFonts w:ascii="Times New Roman" w:hAnsi="Times New Roman"/>
                <w:sz w:val="24"/>
                <w:szCs w:val="24"/>
              </w:rPr>
              <w:t xml:space="preserve">  ateste   </w:t>
            </w:r>
            <w:r w:rsidRPr="00C733CF">
              <w:rPr>
                <w:rFonts w:ascii="Times New Roman" w:hAnsi="Times New Roman"/>
                <w:b/>
                <w:sz w:val="24"/>
                <w:szCs w:val="24"/>
              </w:rPr>
              <w:t>implementarea   standardelor    de management al calitatii</w:t>
            </w:r>
            <w:r w:rsidRPr="00C733CF">
              <w:rPr>
                <w:rFonts w:ascii="Times New Roman" w:hAnsi="Times New Roman"/>
                <w:sz w:val="24"/>
                <w:szCs w:val="24"/>
              </w:rPr>
              <w:t xml:space="preserve">, corespunzator activităţi aferente obiectului procedurii (SR EN ISO 9001 sau echivalentul) – </w:t>
            </w:r>
            <w:r w:rsidRPr="00C733CF">
              <w:rPr>
                <w:rFonts w:ascii="Times New Roman" w:hAnsi="Times New Roman"/>
                <w:i/>
                <w:sz w:val="24"/>
                <w:szCs w:val="24"/>
              </w:rPr>
              <w:t>in copie simpla</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tc>
      </w:tr>
      <w:tr w:rsidR="00C74D68" w:rsidRPr="00C733CF" w:rsidTr="00D13C56">
        <w:trPr>
          <w:trHeight w:val="263"/>
        </w:trPr>
        <w:tc>
          <w:tcPr>
            <w:tcW w:w="10349" w:type="dxa"/>
            <w:gridSpan w:val="3"/>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sz w:val="24"/>
                <w:szCs w:val="24"/>
              </w:rPr>
              <w:t>V.6) Standarde de asigurare a protecţiei mediului</w:t>
            </w:r>
          </w:p>
        </w:tc>
      </w:tr>
      <w:tr w:rsidR="00C74D68" w:rsidRPr="00C733CF" w:rsidTr="00D13C56">
        <w:trPr>
          <w:trHeight w:val="263"/>
        </w:trPr>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Standarde de asigurare a protecţiei mediului</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b/>
                <w:sz w:val="24"/>
                <w:szCs w:val="24"/>
              </w:rPr>
            </w:pPr>
          </w:p>
        </w:tc>
        <w:tc>
          <w:tcPr>
            <w:tcW w:w="7088" w:type="dxa"/>
            <w:gridSpan w:val="2"/>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executie lucrari: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Prezentarea de certificate cu termen de valabilitate la zi, care sa ateste implementarea </w:t>
            </w:r>
            <w:r w:rsidRPr="00C733CF">
              <w:rPr>
                <w:rFonts w:ascii="Times New Roman" w:hAnsi="Times New Roman"/>
                <w:b/>
                <w:sz w:val="24"/>
                <w:szCs w:val="24"/>
              </w:rPr>
              <w:t>standardelor de management de mediu,</w:t>
            </w:r>
            <w:r w:rsidRPr="00C733CF">
              <w:rPr>
                <w:rFonts w:ascii="Times New Roman" w:hAnsi="Times New Roman"/>
                <w:sz w:val="24"/>
                <w:szCs w:val="24"/>
              </w:rPr>
              <w:t xml:space="preserve"> corespunzator activităţi aferente obiectului procedurii (SR EN ISO 14001 sau echivalentul) – </w:t>
            </w:r>
            <w:r w:rsidRPr="00C733CF">
              <w:rPr>
                <w:rFonts w:ascii="Times New Roman" w:hAnsi="Times New Roman"/>
                <w:i/>
                <w:sz w:val="24"/>
                <w:szCs w:val="24"/>
              </w:rPr>
              <w:t>in copie</w:t>
            </w:r>
            <w:r w:rsidRPr="00C733CF">
              <w:rPr>
                <w:rFonts w:ascii="Times New Roman" w:hAnsi="Times New Roman"/>
                <w:sz w:val="24"/>
                <w:szCs w:val="24"/>
              </w:rPr>
              <w:t xml:space="preserve"> </w:t>
            </w:r>
            <w:r w:rsidRPr="00C733CF">
              <w:rPr>
                <w:rFonts w:ascii="Times New Roman" w:hAnsi="Times New Roman"/>
                <w:i/>
                <w:sz w:val="24"/>
                <w:szCs w:val="24"/>
              </w:rPr>
              <w:t>simpla.</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proiectare: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Prezentarea de certificate cu termen de valabilitate la zi, care sa ateste implementarea </w:t>
            </w:r>
            <w:r w:rsidRPr="00C733CF">
              <w:rPr>
                <w:rFonts w:ascii="Times New Roman" w:hAnsi="Times New Roman"/>
                <w:b/>
                <w:sz w:val="24"/>
                <w:szCs w:val="24"/>
              </w:rPr>
              <w:t>standardelor de management de mediu,</w:t>
            </w:r>
            <w:r w:rsidRPr="00C733CF">
              <w:rPr>
                <w:rFonts w:ascii="Times New Roman" w:hAnsi="Times New Roman"/>
                <w:sz w:val="24"/>
                <w:szCs w:val="24"/>
              </w:rPr>
              <w:t xml:space="preserve"> corespunzator activităţi aferente obiectului procedurii (SR EN ISO 14001 sau echivalentul) – </w:t>
            </w:r>
            <w:r w:rsidRPr="00C733CF">
              <w:rPr>
                <w:rFonts w:ascii="Times New Roman" w:hAnsi="Times New Roman"/>
                <w:i/>
                <w:sz w:val="24"/>
                <w:szCs w:val="24"/>
              </w:rPr>
              <w:t>in copie</w:t>
            </w:r>
            <w:r w:rsidRPr="00C733CF">
              <w:rPr>
                <w:rFonts w:ascii="Times New Roman" w:hAnsi="Times New Roman"/>
                <w:sz w:val="24"/>
                <w:szCs w:val="24"/>
              </w:rPr>
              <w:t xml:space="preserve"> </w:t>
            </w:r>
            <w:r w:rsidRPr="00C733CF">
              <w:rPr>
                <w:rFonts w:ascii="Times New Roman" w:hAnsi="Times New Roman"/>
                <w:i/>
                <w:sz w:val="24"/>
                <w:szCs w:val="24"/>
              </w:rPr>
              <w:t>simpla.</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tc>
      </w:tr>
      <w:tr w:rsidR="00C74D68" w:rsidRPr="00C733CF" w:rsidTr="00D13C56">
        <w:trPr>
          <w:trHeight w:val="263"/>
        </w:trPr>
        <w:tc>
          <w:tcPr>
            <w:tcW w:w="10349" w:type="dxa"/>
            <w:gridSpan w:val="3"/>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sz w:val="24"/>
                <w:szCs w:val="24"/>
              </w:rPr>
              <w:t>V.7) Standarde de asigurare a sănătăţii şi securităţii ocupaţionale</w:t>
            </w:r>
          </w:p>
        </w:tc>
      </w:tr>
      <w:tr w:rsidR="00C74D68" w:rsidRPr="00C733CF" w:rsidTr="00D13C56">
        <w:trPr>
          <w:trHeight w:val="263"/>
        </w:trPr>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Standarde de asigurare a </w:t>
            </w:r>
            <w:r w:rsidRPr="00C733CF">
              <w:rPr>
                <w:rFonts w:ascii="Times New Roman" w:hAnsi="Times New Roman"/>
                <w:sz w:val="24"/>
                <w:szCs w:val="24"/>
              </w:rPr>
              <w:lastRenderedPageBreak/>
              <w:t>sănătăţii şi securităţii ocupaţionale</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tc>
        <w:tc>
          <w:tcPr>
            <w:tcW w:w="7088" w:type="dxa"/>
            <w:gridSpan w:val="2"/>
          </w:tcPr>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lastRenderedPageBreak/>
              <w:t>Pentru executie lucrari:</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lastRenderedPageBreak/>
              <w:t xml:space="preserve">Prezentarea de certificate cu termen de valabilitate la zi, care sa ateste implementarea </w:t>
            </w:r>
            <w:r w:rsidRPr="00C733CF">
              <w:rPr>
                <w:rFonts w:ascii="Times New Roman" w:hAnsi="Times New Roman"/>
                <w:b/>
                <w:sz w:val="24"/>
                <w:szCs w:val="24"/>
              </w:rPr>
              <w:t>standardelor de management al sanatatii si securitatii in munca</w:t>
            </w:r>
            <w:r w:rsidRPr="00C733CF">
              <w:rPr>
                <w:rFonts w:ascii="Times New Roman" w:hAnsi="Times New Roman"/>
                <w:sz w:val="24"/>
                <w:szCs w:val="24"/>
              </w:rPr>
              <w:t xml:space="preserve">, corespunzator activităţilor aferente obiectului procedurii (OHSAS 18001 sau echivalentul)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p w:rsidR="00C74D68" w:rsidRPr="00C733CF" w:rsidRDefault="00C74D68" w:rsidP="00C74D68">
            <w:pPr>
              <w:pStyle w:val="NoSpacing"/>
              <w:jc w:val="both"/>
              <w:rPr>
                <w:rFonts w:ascii="Times New Roman" w:hAnsi="Times New Roman"/>
                <w:b/>
                <w:i/>
                <w:sz w:val="24"/>
                <w:szCs w:val="24"/>
                <w:u w:val="single"/>
              </w:rPr>
            </w:pPr>
            <w:r w:rsidRPr="00C733CF">
              <w:rPr>
                <w:rFonts w:ascii="Times New Roman" w:hAnsi="Times New Roman"/>
                <w:b/>
                <w:i/>
                <w:sz w:val="24"/>
                <w:szCs w:val="24"/>
                <w:u w:val="single"/>
              </w:rPr>
              <w:t>Pentru proiectare:</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Prezentarea de certificate cu termen de valabilitate la zi, care sa ateste implementarea </w:t>
            </w:r>
            <w:r w:rsidRPr="00C733CF">
              <w:rPr>
                <w:rFonts w:ascii="Times New Roman" w:hAnsi="Times New Roman"/>
                <w:b/>
                <w:sz w:val="24"/>
                <w:szCs w:val="24"/>
              </w:rPr>
              <w:t>standardelor de management al sanatatii si securitatii in munca</w:t>
            </w:r>
            <w:r w:rsidRPr="00C733CF">
              <w:rPr>
                <w:rFonts w:ascii="Times New Roman" w:hAnsi="Times New Roman"/>
                <w:sz w:val="24"/>
                <w:szCs w:val="24"/>
              </w:rPr>
              <w:t xml:space="preserve">, corespunzator activităţilor aferente obiectului procedurii (OHSAS 18001 sau echivalentul) – </w:t>
            </w:r>
            <w:r w:rsidRPr="00C733CF">
              <w:rPr>
                <w:rFonts w:ascii="Times New Roman" w:hAnsi="Times New Roman"/>
                <w:i/>
                <w:sz w:val="24"/>
                <w:szCs w:val="24"/>
              </w:rPr>
              <w:t>in copie simpla.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Nu se accepta societati in curs de implementare a certificarii.</w:t>
            </w:r>
          </w:p>
        </w:tc>
      </w:tr>
      <w:tr w:rsidR="00C74D68" w:rsidRPr="00C733CF" w:rsidTr="00D13C56">
        <w:trPr>
          <w:trHeight w:val="263"/>
        </w:trPr>
        <w:tc>
          <w:tcPr>
            <w:tcW w:w="10349" w:type="dxa"/>
            <w:gridSpan w:val="3"/>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lastRenderedPageBreak/>
              <w:t xml:space="preserve">V.8.) Certificat de participare la licitatie cu oferta </w:t>
            </w:r>
            <w:r w:rsidR="005A2F56" w:rsidRPr="00C733CF">
              <w:rPr>
                <w:rFonts w:ascii="Times New Roman" w:hAnsi="Times New Roman"/>
                <w:sz w:val="24"/>
                <w:szCs w:val="24"/>
              </w:rPr>
              <w:t>independent</w:t>
            </w:r>
          </w:p>
        </w:tc>
      </w:tr>
      <w:tr w:rsidR="00C74D68" w:rsidRPr="00C733CF" w:rsidTr="00D13C56">
        <w:trPr>
          <w:trHeight w:val="263"/>
        </w:trPr>
        <w:tc>
          <w:tcPr>
            <w:tcW w:w="3261" w:type="dxa"/>
          </w:tcPr>
          <w:p w:rsidR="00C74D68" w:rsidRPr="00C733CF" w:rsidRDefault="00C74D68" w:rsidP="00291D0F">
            <w:pPr>
              <w:pStyle w:val="NoSpacing"/>
              <w:rPr>
                <w:rFonts w:ascii="Times New Roman" w:hAnsi="Times New Roman"/>
                <w:b/>
                <w:sz w:val="24"/>
                <w:szCs w:val="24"/>
              </w:rPr>
            </w:pPr>
            <w:r w:rsidRPr="00C733CF">
              <w:rPr>
                <w:rFonts w:ascii="Times New Roman" w:hAnsi="Times New Roman"/>
                <w:b/>
                <w:sz w:val="24"/>
                <w:szCs w:val="24"/>
              </w:rPr>
              <w:t>Certificat de participare la licitatie cu oferta independenta</w:t>
            </w: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tc>
        <w:tc>
          <w:tcPr>
            <w:tcW w:w="7088"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Completarea si prezentarea </w:t>
            </w:r>
            <w:r w:rsidRPr="00C733CF">
              <w:rPr>
                <w:rFonts w:ascii="Times New Roman" w:hAnsi="Times New Roman"/>
                <w:b/>
                <w:sz w:val="24"/>
                <w:szCs w:val="24"/>
              </w:rPr>
              <w:t>formularului 12</w:t>
            </w:r>
            <w:r w:rsidRPr="00C733CF">
              <w:rPr>
                <w:rFonts w:ascii="Times New Roman" w:hAnsi="Times New Roman"/>
                <w:sz w:val="24"/>
                <w:szCs w:val="24"/>
              </w:rPr>
              <w:t xml:space="preserve"> - Certificat de participare la licitatie cu oferta independenta, care certifica faptul ca participarea la prezenta procedura este facuta in concordanţa cu regulile de concurenta – </w:t>
            </w:r>
            <w:r w:rsidRPr="00C733CF">
              <w:rPr>
                <w:rFonts w:ascii="Times New Roman" w:hAnsi="Times New Roman"/>
                <w:i/>
                <w:sz w:val="24"/>
                <w:szCs w:val="24"/>
              </w:rPr>
              <w:t>in original.</w:t>
            </w:r>
          </w:p>
        </w:tc>
      </w:tr>
      <w:tr w:rsidR="00C74D68" w:rsidRPr="00C733CF" w:rsidTr="00964CB9">
        <w:trPr>
          <w:trHeight w:val="267"/>
        </w:trPr>
        <w:tc>
          <w:tcPr>
            <w:tcW w:w="10349" w:type="dxa"/>
            <w:gridSpan w:val="3"/>
          </w:tcPr>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b/>
                <w:i/>
                <w:sz w:val="24"/>
                <w:szCs w:val="24"/>
                <w:u w:val="single"/>
              </w:rPr>
              <w:t xml:space="preserve">NOTE:        </w:t>
            </w:r>
            <w:r w:rsidRPr="00C733CF">
              <w:rPr>
                <w:rFonts w:ascii="Times New Roman" w:hAnsi="Times New Roman"/>
                <w:sz w:val="24"/>
                <w:szCs w:val="24"/>
                <w:lang w:val="ro-RO"/>
              </w:rPr>
              <w:t xml:space="preserve">     </w:t>
            </w:r>
          </w:p>
          <w:p w:rsidR="00C74D68" w:rsidRPr="00C733CF" w:rsidRDefault="00C74D68" w:rsidP="00C74D68">
            <w:pPr>
              <w:pStyle w:val="NoSpacing"/>
              <w:jc w:val="both"/>
              <w:rPr>
                <w:rFonts w:ascii="Times New Roman" w:hAnsi="Times New Roman"/>
                <w:spacing w:val="-4"/>
                <w:sz w:val="24"/>
                <w:szCs w:val="24"/>
                <w:lang w:val="ro-RO"/>
              </w:rPr>
            </w:pPr>
            <w:r w:rsidRPr="00C733CF">
              <w:rPr>
                <w:rFonts w:ascii="Times New Roman" w:hAnsi="Times New Roman"/>
                <w:sz w:val="24"/>
                <w:szCs w:val="24"/>
                <w:lang w:val="ro-RO"/>
              </w:rPr>
              <w:t xml:space="preserve">          În cazul în care, în conformitate cu prevederile art. 186 şi art. 190 din OUG nr. 34/2006 actualizata, ofertantul îşi demonstrează situaţia economică şi financiară, precum şi capacitatea tehnică şi/sau profesională prin prezentarea unui angajament de susţinere din partea unui terţ, autoritatea contractantă are obligaţia de a lua în considerare această susţinere pentru verificarea îndeplinirii cerinţelor minime impuse în cadrul documentaţiei de atribuire.</w:t>
            </w:r>
          </w:p>
          <w:p w:rsidR="00C74D68" w:rsidRPr="00C733CF" w:rsidRDefault="00C74D68" w:rsidP="00C74D68">
            <w:pPr>
              <w:pStyle w:val="NoSpacing"/>
              <w:jc w:val="both"/>
              <w:rPr>
                <w:rFonts w:ascii="Times New Roman" w:hAnsi="Times New Roman"/>
                <w:spacing w:val="-4"/>
                <w:sz w:val="24"/>
                <w:szCs w:val="24"/>
                <w:lang w:val="ro-RO"/>
              </w:rPr>
            </w:pPr>
            <w:r w:rsidRPr="00C733CF">
              <w:rPr>
                <w:rFonts w:ascii="Times New Roman" w:hAnsi="Times New Roman"/>
                <w:sz w:val="24"/>
                <w:szCs w:val="24"/>
                <w:lang w:val="ro-RO"/>
              </w:rPr>
              <w:t xml:space="preserve">          Pentru a fi luată în considerare susţinerea acordată, angajamentul ferm prevăzut la art. 186 alin.(2) şi la art. 190 alin.(2) din ordonanţa de urgenţă trebuie să reprezinte un instrument juridic care să asigure dreptul autorităţii contractante de a solicita, în mod legitim, îndeplinirea anumitor obligaţii de către persoana susţinătoare.</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b/>
                <w:sz w:val="24"/>
                <w:szCs w:val="24"/>
              </w:rPr>
              <w:t xml:space="preserve">          </w:t>
            </w:r>
            <w:r w:rsidRPr="00C733CF">
              <w:rPr>
                <w:rFonts w:ascii="Times New Roman" w:hAnsi="Times New Roman"/>
                <w:sz w:val="24"/>
                <w:szCs w:val="24"/>
              </w:rPr>
              <w:t xml:space="preserve">In cazul in care ofertantul isi demonstreaza situatia economica si financiara invocand si sustinerea acordata, </w:t>
            </w:r>
            <w:r w:rsidRPr="00C733CF">
              <w:rPr>
                <w:rFonts w:ascii="Times New Roman" w:hAnsi="Times New Roman"/>
                <w:sz w:val="24"/>
                <w:szCs w:val="24"/>
                <w:lang w:val="ro-RO"/>
              </w:rPr>
              <w:t xml:space="preserve">de catre o alta persoana, atunci aceasta are obligatia de a dovedi sustinerea de care beneficiaza, prin prezentarea  unui  angajament ferm al persoanei respective, incheiat in forma autentica, prin care aceasta confirma faptul ca va pune la dispozitia ofertantului resursele financiare invocate. Persoana care asigura sustinerea financiara nu trebuie sa se afle in situatia care determina excluderea din procedura de atribuire, conform prevederilor art.180. </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 xml:space="preserve">         </w:t>
            </w:r>
            <w:r w:rsidRPr="00C733CF">
              <w:rPr>
                <w:rFonts w:ascii="Times New Roman" w:hAnsi="Times New Roman"/>
                <w:sz w:val="24"/>
                <w:szCs w:val="24"/>
                <w:lang w:val="ro-RO"/>
              </w:rPr>
              <w:t>In cazul in care sustinerea tertului vizeaza indeplinirea unor cerinte minime de calificare cum ar fi experienta similara reflectata prin prezentarea unor liste de lucrari intro perioada anterioara sau indeplinirea unui nivel minim al cifrei de afaceri, atunci angajamentul ferm prezentat de ofertant trebuie sa garanteze autoritatii contractante faptul ca, in cazul in care contractantul intampina dificultati pe parcursul derularii contractului, persoana sustinatoare se obliga sa asigure indeplinirea completa si reglementara a obligatiilor contractante prin implicarea sa directa.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        Ofertantul trebuie sa prezinte pentru persoana care asigura sustinerea financiara - Formularul 12A– </w:t>
            </w:r>
            <w:r w:rsidRPr="00C733CF">
              <w:rPr>
                <w:rFonts w:ascii="Times New Roman" w:hAnsi="Times New Roman"/>
                <w:i/>
                <w:sz w:val="24"/>
                <w:szCs w:val="24"/>
              </w:rPr>
              <w:t>in original.</w:t>
            </w:r>
            <w:r w:rsidRPr="00C733CF">
              <w:rPr>
                <w:rFonts w:ascii="Times New Roman" w:hAnsi="Times New Roman"/>
                <w:sz w:val="24"/>
                <w:szCs w:val="24"/>
                <w:lang w:val="ro-RO"/>
              </w:rPr>
              <w:t xml:space="preserve"> </w:t>
            </w:r>
            <w:r w:rsidRPr="00C733CF">
              <w:rPr>
                <w:rFonts w:ascii="Times New Roman" w:hAnsi="Times New Roman"/>
                <w:b/>
                <w:sz w:val="24"/>
                <w:szCs w:val="24"/>
              </w:rPr>
              <w:t xml:space="preserve">    </w:t>
            </w:r>
          </w:p>
          <w:p w:rsidR="00C74D68" w:rsidRPr="00C733CF" w:rsidRDefault="00C74D68" w:rsidP="00C74D68">
            <w:pPr>
              <w:pStyle w:val="NoSpacing"/>
              <w:jc w:val="both"/>
              <w:rPr>
                <w:rFonts w:ascii="Times New Roman" w:eastAsia="TimesNewRoman,Italic" w:hAnsi="Times New Roman"/>
                <w:iCs/>
                <w:sz w:val="24"/>
                <w:szCs w:val="24"/>
                <w:lang w:val="ro-RO" w:eastAsia="ro-RO"/>
              </w:rPr>
            </w:pPr>
            <w:r w:rsidRPr="00C733CF">
              <w:rPr>
                <w:rFonts w:ascii="Times New Roman" w:hAnsi="Times New Roman"/>
                <w:b/>
                <w:sz w:val="24"/>
                <w:szCs w:val="24"/>
              </w:rPr>
              <w:t xml:space="preserve">          </w:t>
            </w:r>
            <w:r w:rsidRPr="00C733CF">
              <w:rPr>
                <w:rFonts w:ascii="Times New Roman" w:hAnsi="Times New Roman"/>
                <w:sz w:val="24"/>
                <w:szCs w:val="24"/>
              </w:rPr>
              <w:t xml:space="preserve">In cazul in care ofertantul isi demonstreaza capacitatea tehnica si profesionala invocand si sustinerea acordata, </w:t>
            </w:r>
            <w:r w:rsidRPr="00C733CF">
              <w:rPr>
                <w:rFonts w:ascii="Times New Roman" w:hAnsi="Times New Roman"/>
                <w:sz w:val="24"/>
                <w:szCs w:val="24"/>
                <w:lang w:val="ro-RO"/>
              </w:rPr>
              <w:t>de catre o alta persoana, atunci aceasta are obligatia de a dovedi sustinerea de care beneficiaza, prin prezentarea  unui  angajament ferm al persoanei respective, incheiat in forma autentica, prin care aceasta confirma faptul ca va pune la dispozitia ofertantului resursele tehnice si profesionale invocate. Persoana care asigura sustinerea tehnica nu trebuie sa se afle in situatia care determina excluderea din procedura de atribuire, conform prevederilor art.180.</w:t>
            </w:r>
            <w:r w:rsidRPr="00C733CF">
              <w:rPr>
                <w:rFonts w:ascii="Times New Roman" w:eastAsia="TimesNewRoman,Italic" w:hAnsi="Times New Roman"/>
                <w:iCs/>
                <w:sz w:val="24"/>
                <w:szCs w:val="24"/>
                <w:lang w:val="ro-RO" w:eastAsia="ro-RO"/>
              </w:rPr>
              <w:t xml:space="preserve"> </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eastAsia="TimesNewRoman,Italic" w:hAnsi="Times New Roman"/>
                <w:iCs/>
                <w:sz w:val="24"/>
                <w:szCs w:val="24"/>
                <w:lang w:val="ro-RO" w:eastAsia="ro-RO"/>
              </w:rPr>
              <w:t xml:space="preserve">         In cazul in care sustinerea tertului se referă la asigurarea unor resurse care pot fi puse efectiv la dispozitia ofertantului - fonduri financiare, utilaje, echipamente, personal - atunci angajamentul ferm prezentat de ofertant trebuie să prevadă care sunt resursele respective si să evidentieze faptul că disponibilizarea acestora se va realiza neconditionat, in functie de necesitătile care apar pe parcursul indeplinirii contractului in cauză.</w:t>
            </w: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t>Atentie!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 Neprezentarea unui sau a mai multor documente de calificare, are drept efect descalificarea ofertantului, nefiind permisa completarea ulterioara, exceptie facand situatia prevazuta la art.11 alin</w:t>
            </w:r>
            <w:proofErr w:type="gramStart"/>
            <w:r w:rsidRPr="00C733CF">
              <w:rPr>
                <w:rFonts w:ascii="Times New Roman" w:hAnsi="Times New Roman"/>
                <w:sz w:val="24"/>
                <w:szCs w:val="24"/>
              </w:rPr>
              <w:t>.(</w:t>
            </w:r>
            <w:proofErr w:type="gramEnd"/>
            <w:r w:rsidRPr="00C733CF">
              <w:rPr>
                <w:rFonts w:ascii="Times New Roman" w:hAnsi="Times New Roman"/>
                <w:sz w:val="24"/>
                <w:szCs w:val="24"/>
              </w:rPr>
              <w:t xml:space="preserve">4) din HG </w:t>
            </w:r>
            <w:r w:rsidRPr="00C733CF">
              <w:rPr>
                <w:rFonts w:ascii="Times New Roman" w:hAnsi="Times New Roman"/>
                <w:sz w:val="24"/>
                <w:szCs w:val="24"/>
              </w:rPr>
              <w:lastRenderedPageBreak/>
              <w:t>nr.925/2006 actualizata.</w:t>
            </w:r>
          </w:p>
        </w:tc>
      </w:tr>
      <w:tr w:rsidR="00C74D68" w:rsidRPr="00C733CF" w:rsidTr="003D1C17">
        <w:trPr>
          <w:trHeight w:val="5512"/>
        </w:trPr>
        <w:tc>
          <w:tcPr>
            <w:tcW w:w="3261" w:type="dxa"/>
          </w:tcPr>
          <w:p w:rsidR="00C74D68" w:rsidRPr="00C733CF" w:rsidRDefault="00C74D68" w:rsidP="003D1C17">
            <w:pPr>
              <w:pStyle w:val="NoSpacing"/>
              <w:rPr>
                <w:rFonts w:ascii="Times New Roman" w:hAnsi="Times New Roman"/>
                <w:sz w:val="24"/>
                <w:szCs w:val="24"/>
              </w:rPr>
            </w:pPr>
            <w:r w:rsidRPr="00C733CF">
              <w:rPr>
                <w:rFonts w:ascii="Times New Roman" w:hAnsi="Times New Roman"/>
                <w:sz w:val="24"/>
                <w:szCs w:val="24"/>
              </w:rPr>
              <w:lastRenderedPageBreak/>
              <w:t xml:space="preserve">Informatii privind subcontractantii </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tc>
        <w:tc>
          <w:tcPr>
            <w:tcW w:w="7088" w:type="dxa"/>
            <w:gridSpan w:val="2"/>
          </w:tcPr>
          <w:p w:rsidR="00C74D68" w:rsidRPr="00C733CF" w:rsidRDefault="00C74D68" w:rsidP="00C74D68">
            <w:pPr>
              <w:pStyle w:val="NoSpacing"/>
              <w:jc w:val="both"/>
              <w:rPr>
                <w:rFonts w:ascii="Times New Roman" w:hAnsi="Times New Roman"/>
                <w:i/>
                <w:sz w:val="24"/>
                <w:szCs w:val="24"/>
                <w:lang w:val="ro-RO"/>
              </w:rPr>
            </w:pPr>
            <w:r w:rsidRPr="00C733CF">
              <w:rPr>
                <w:rFonts w:ascii="Times New Roman" w:hAnsi="Times New Roman"/>
                <w:b/>
                <w:sz w:val="24"/>
                <w:szCs w:val="24"/>
                <w:lang w:val="ro-RO"/>
              </w:rPr>
              <w:t xml:space="preserve">1. </w:t>
            </w:r>
            <w:r w:rsidRPr="00C733CF">
              <w:rPr>
                <w:rFonts w:ascii="Times New Roman" w:hAnsi="Times New Roman"/>
                <w:sz w:val="24"/>
                <w:szCs w:val="24"/>
                <w:lang w:val="ro-RO"/>
              </w:rPr>
              <w:t>Completarea si prezentarea</w:t>
            </w:r>
            <w:r w:rsidRPr="00C733CF">
              <w:rPr>
                <w:rFonts w:ascii="Times New Roman" w:hAnsi="Times New Roman"/>
                <w:b/>
                <w:sz w:val="24"/>
                <w:szCs w:val="24"/>
                <w:lang w:val="ro-RO"/>
              </w:rPr>
              <w:t xml:space="preserve"> formularului 12G </w:t>
            </w:r>
            <w:r w:rsidRPr="00C733CF">
              <w:rPr>
                <w:rFonts w:ascii="Times New Roman" w:hAnsi="Times New Roman"/>
                <w:sz w:val="24"/>
                <w:szCs w:val="24"/>
                <w:lang w:val="ro-RO"/>
              </w:rPr>
              <w:t xml:space="preserve">- Declaraţia privind partea/părţile din contract care sunt îndeplinite de subcontractanţi şi specializarea acestora </w:t>
            </w:r>
            <w:r w:rsidRPr="00C733CF">
              <w:rPr>
                <w:rFonts w:ascii="Times New Roman" w:hAnsi="Times New Roman"/>
                <w:i/>
                <w:sz w:val="24"/>
                <w:szCs w:val="24"/>
                <w:lang w:val="ro-RO"/>
              </w:rPr>
              <w:t>– in original;</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b/>
                <w:sz w:val="24"/>
                <w:szCs w:val="24"/>
                <w:lang w:val="ro-RO"/>
              </w:rPr>
              <w:t xml:space="preserve">2. </w:t>
            </w:r>
            <w:r w:rsidRPr="00C733CF">
              <w:rPr>
                <w:rFonts w:ascii="Times New Roman" w:hAnsi="Times New Roman"/>
                <w:sz w:val="24"/>
                <w:szCs w:val="24"/>
              </w:rPr>
              <w:t xml:space="preserve">Lista cu subcontractanţii va fi însoţită de </w:t>
            </w:r>
            <w:r w:rsidRPr="00C733CF">
              <w:rPr>
                <w:rFonts w:ascii="Times New Roman" w:hAnsi="Times New Roman"/>
                <w:b/>
                <w:sz w:val="24"/>
                <w:szCs w:val="24"/>
              </w:rPr>
              <w:t xml:space="preserve">acordurile de subcontractare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t>Nota: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cazul in care ofertantul nu va subcontracta </w:t>
            </w:r>
            <w:r w:rsidRPr="00C733CF">
              <w:rPr>
                <w:rFonts w:ascii="Times New Roman" w:hAnsi="Times New Roman"/>
                <w:sz w:val="24"/>
                <w:szCs w:val="24"/>
                <w:lang w:val="ro-RO"/>
              </w:rPr>
              <w:t>partea/părţile din contract, atunci se va completa si prezenta</w:t>
            </w:r>
            <w:r w:rsidRPr="00C733CF">
              <w:rPr>
                <w:rFonts w:ascii="Times New Roman" w:hAnsi="Times New Roman"/>
                <w:b/>
                <w:sz w:val="24"/>
                <w:szCs w:val="24"/>
                <w:lang w:val="ro-RO"/>
              </w:rPr>
              <w:t xml:space="preserve"> formularului 12G </w:t>
            </w:r>
            <w:r w:rsidRPr="00C733CF">
              <w:rPr>
                <w:rFonts w:ascii="Times New Roman" w:hAnsi="Times New Roman"/>
                <w:sz w:val="24"/>
                <w:szCs w:val="24"/>
                <w:lang w:val="ro-RO"/>
              </w:rPr>
              <w:t xml:space="preserve">- Declaraţia privind partea/părţile din contract care sunt </w:t>
            </w:r>
            <w:r w:rsidR="003D1C17" w:rsidRPr="00C733CF">
              <w:rPr>
                <w:rFonts w:ascii="Times New Roman" w:hAnsi="Times New Roman"/>
                <w:sz w:val="24"/>
                <w:szCs w:val="24"/>
                <w:lang w:val="ro-RO"/>
              </w:rPr>
              <w:t>i</w:t>
            </w:r>
            <w:r w:rsidRPr="00C733CF">
              <w:rPr>
                <w:rFonts w:ascii="Times New Roman" w:hAnsi="Times New Roman"/>
                <w:sz w:val="24"/>
                <w:szCs w:val="24"/>
                <w:lang w:val="ro-RO"/>
              </w:rPr>
              <w:t>ndeplinite de subcontractanţi şi specializarea acestora, in care se va trece: „Fara subcontractanti”.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3.</w:t>
            </w:r>
            <w:r w:rsidRPr="00C733CF">
              <w:rPr>
                <w:rFonts w:ascii="Times New Roman" w:hAnsi="Times New Roman"/>
                <w:sz w:val="24"/>
                <w:szCs w:val="24"/>
              </w:rPr>
              <w:t xml:space="preserve"> Pe parcursul derularii contractului, contractantul nu are dreptul de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inlocui subcontractantii nominalizati in oferta fara</w:t>
            </w:r>
            <w:r w:rsidR="003D1C17" w:rsidRPr="00C733CF">
              <w:rPr>
                <w:rFonts w:ascii="Times New Roman" w:hAnsi="Times New Roman"/>
                <w:sz w:val="24"/>
                <w:szCs w:val="24"/>
              </w:rPr>
              <w:t xml:space="preserve"> </w:t>
            </w:r>
            <w:r w:rsidRPr="00C733CF">
              <w:rPr>
                <w:rFonts w:ascii="Times New Roman" w:hAnsi="Times New Roman"/>
                <w:b/>
                <w:sz w:val="24"/>
                <w:szCs w:val="24"/>
              </w:rPr>
              <w:t xml:space="preserve">acceptul autoritatii contractante. Eventuala inlocuire a acestora se face numai in cazuri temeinic justificate, cu aprobarea autoritatii contractante, prin act aditional si nu trebuie sa conduca la modificarea propunerii tehnice sau financiare initiale.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4.</w:t>
            </w:r>
            <w:r w:rsidRPr="00C733CF">
              <w:rPr>
                <w:rFonts w:ascii="Times New Roman" w:hAnsi="Times New Roman"/>
                <w:sz w:val="24"/>
                <w:szCs w:val="24"/>
              </w:rPr>
              <w:t xml:space="preserve"> </w:t>
            </w:r>
            <w:proofErr w:type="gramStart"/>
            <w:r w:rsidRPr="00C733CF">
              <w:rPr>
                <w:rFonts w:ascii="Times New Roman" w:hAnsi="Times New Roman"/>
                <w:sz w:val="24"/>
                <w:szCs w:val="24"/>
              </w:rPr>
              <w:t>Ofertantul  a</w:t>
            </w:r>
            <w:proofErr w:type="gramEnd"/>
            <w:r w:rsidRPr="00C733CF">
              <w:rPr>
                <w:rFonts w:ascii="Times New Roman" w:hAnsi="Times New Roman"/>
                <w:sz w:val="24"/>
                <w:szCs w:val="24"/>
              </w:rPr>
              <w:t xml:space="preserve"> cărui ofertă a fost declarată câştigătoare are obligaţia de a prezenta contractele încheiate cu subcontractanţii nominalizaţi în ofertă, înaintea semnării contractului de achiziţie publică.</w:t>
            </w:r>
          </w:p>
        </w:tc>
      </w:tr>
      <w:tr w:rsidR="00C74D68" w:rsidRPr="00C733CF" w:rsidTr="00D13C56">
        <w:trPr>
          <w:cantSplit/>
          <w:trHeight w:val="550"/>
        </w:trPr>
        <w:tc>
          <w:tcPr>
            <w:tcW w:w="10349" w:type="dxa"/>
            <w:gridSpan w:val="3"/>
            <w:tcBorders>
              <w:top w:val="single" w:sz="4" w:space="0" w:color="auto"/>
              <w:left w:val="nil"/>
              <w:bottom w:val="single" w:sz="4" w:space="0" w:color="auto"/>
              <w:right w:val="nil"/>
            </w:tcBorders>
          </w:tcPr>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VI.PREZENTAREA OFERTEI</w:t>
            </w:r>
          </w:p>
        </w:tc>
      </w:tr>
      <w:tr w:rsidR="00C74D68" w:rsidRPr="00C733CF" w:rsidTr="00D13C56">
        <w:tc>
          <w:tcPr>
            <w:tcW w:w="3261" w:type="dxa"/>
            <w:tcBorders>
              <w:top w:val="single" w:sz="4" w:space="0" w:color="auto"/>
              <w:left w:val="single" w:sz="4" w:space="0" w:color="auto"/>
              <w:bottom w:val="single" w:sz="4" w:space="0" w:color="auto"/>
              <w:right w:val="single" w:sz="4" w:space="0" w:color="auto"/>
            </w:tcBorders>
          </w:tcPr>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VI.1.)Primire oferte</w:t>
            </w:r>
          </w:p>
        </w:tc>
        <w:tc>
          <w:tcPr>
            <w:tcW w:w="7088" w:type="dxa"/>
            <w:gridSpan w:val="2"/>
            <w:tcBorders>
              <w:left w:val="single" w:sz="4" w:space="0" w:color="auto"/>
            </w:tcBorders>
          </w:tcPr>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Pot participa la procedura toti operatorii economici care doresc. Operatorii economici vor depune oferta numai prin posta cu confirmare de primire, sau direct la sediul autoritatii contractante cu confirmare de primire.</w:t>
            </w:r>
          </w:p>
        </w:tc>
      </w:tr>
      <w:tr w:rsidR="00C74D68" w:rsidRPr="00C733CF" w:rsidTr="00D13C56">
        <w:tc>
          <w:tcPr>
            <w:tcW w:w="3261" w:type="dxa"/>
            <w:tcBorders>
              <w:top w:val="single" w:sz="4" w:space="0" w:color="auto"/>
            </w:tcBorders>
          </w:tcPr>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VI.2.) Limba de redactare a ofertei </w:t>
            </w:r>
          </w:p>
        </w:tc>
        <w:tc>
          <w:tcPr>
            <w:tcW w:w="7088" w:type="dxa"/>
            <w:gridSpan w:val="2"/>
          </w:tcPr>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Oferta si toate documentele ei, precum si corespondenta dintre ofertanti si beneficiar vor fi redactate in limba romana.</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Documentele furnizate </w:t>
            </w:r>
            <w:proofErr w:type="gramStart"/>
            <w:r w:rsidRPr="00C733CF">
              <w:rPr>
                <w:rFonts w:ascii="Times New Roman" w:hAnsi="Times New Roman"/>
                <w:sz w:val="24"/>
                <w:szCs w:val="24"/>
                <w:lang w:val="fr-FR"/>
              </w:rPr>
              <w:t>de ofertanti</w:t>
            </w:r>
            <w:proofErr w:type="gramEnd"/>
            <w:r w:rsidRPr="00C733CF">
              <w:rPr>
                <w:rFonts w:ascii="Times New Roman" w:hAnsi="Times New Roman"/>
                <w:sz w:val="24"/>
                <w:szCs w:val="24"/>
                <w:lang w:val="fr-FR"/>
              </w:rPr>
              <w:t xml:space="preserve"> pot fi redactate intr</w:t>
            </w:r>
            <w:r w:rsidR="00C0696E" w:rsidRPr="00C733CF">
              <w:rPr>
                <w:rFonts w:ascii="Times New Roman" w:hAnsi="Times New Roman"/>
                <w:sz w:val="24"/>
                <w:szCs w:val="24"/>
                <w:lang w:val="fr-FR"/>
              </w:rPr>
              <w:t>-</w:t>
            </w:r>
            <w:r w:rsidRPr="00C733CF">
              <w:rPr>
                <w:rFonts w:ascii="Times New Roman" w:hAnsi="Times New Roman"/>
                <w:sz w:val="24"/>
                <w:szCs w:val="24"/>
                <w:lang w:val="fr-FR"/>
              </w:rPr>
              <w:t>o alta limba, insa trebuie insotite de traducerea autorizata in limba romana.</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ro-RO" w:eastAsia="ro-RO"/>
              </w:rPr>
              <w:t>În cazul existentei unor discordante în ceea ce priveşte oferta depusă între limba utilizată a ofertantului şi cea legalizată în limba română va prevala cea depusă în limba română. Legalizarea documentelor se va face conform Legii nr.36/1995 modificată şi completată prin OUG nr.166/2008.</w:t>
            </w:r>
          </w:p>
        </w:tc>
      </w:tr>
      <w:tr w:rsidR="00C74D68" w:rsidRPr="00C733CF" w:rsidTr="00D13C56">
        <w:tc>
          <w:tcPr>
            <w:tcW w:w="3261" w:type="dxa"/>
          </w:tcPr>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 xml:space="preserve">VI.3.) </w:t>
            </w:r>
            <w:r w:rsidRPr="00C733CF">
              <w:rPr>
                <w:rFonts w:ascii="Times New Roman" w:hAnsi="Times New Roman"/>
                <w:sz w:val="24"/>
                <w:szCs w:val="24"/>
                <w:lang w:val="fr-FR"/>
              </w:rPr>
              <w:t>Perioada de valabilitate a ofertei</w:t>
            </w:r>
          </w:p>
        </w:tc>
        <w:tc>
          <w:tcPr>
            <w:tcW w:w="7088" w:type="dxa"/>
            <w:gridSpan w:val="2"/>
          </w:tcPr>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 xml:space="preserve">Ofertele raman valabile timp de 90 zile dupa data de depunere </w:t>
            </w:r>
            <w:proofErr w:type="gramStart"/>
            <w:r w:rsidRPr="00C733CF">
              <w:rPr>
                <w:rFonts w:ascii="Times New Roman" w:hAnsi="Times New Roman"/>
                <w:bCs/>
                <w:sz w:val="24"/>
                <w:szCs w:val="24"/>
              </w:rPr>
              <w:t>a</w:t>
            </w:r>
            <w:proofErr w:type="gramEnd"/>
            <w:r w:rsidRPr="00C733CF">
              <w:rPr>
                <w:rFonts w:ascii="Times New Roman" w:hAnsi="Times New Roman"/>
                <w:bCs/>
                <w:sz w:val="24"/>
                <w:szCs w:val="24"/>
              </w:rPr>
              <w:t xml:space="preserve"> acestora, indicate in anuntul de participare/documentatie de atribuire.</w:t>
            </w:r>
          </w:p>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Orice oferta valabila pentru o perioada mai scurta va fi respinsa.</w:t>
            </w:r>
          </w:p>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 xml:space="preserve">In cazuri exceptionale si inainte de expirarea perioadei initiale de valabilitate prevazuta mai sus, autoritatea conctactanta poate cere ofertantilor o prelungire determinata </w:t>
            </w:r>
            <w:proofErr w:type="gramStart"/>
            <w:r w:rsidRPr="00C733CF">
              <w:rPr>
                <w:rFonts w:ascii="Times New Roman" w:hAnsi="Times New Roman"/>
                <w:bCs/>
                <w:sz w:val="24"/>
                <w:szCs w:val="24"/>
              </w:rPr>
              <w:t>a</w:t>
            </w:r>
            <w:proofErr w:type="gramEnd"/>
            <w:r w:rsidRPr="00C733CF">
              <w:rPr>
                <w:rFonts w:ascii="Times New Roman" w:hAnsi="Times New Roman"/>
                <w:bCs/>
                <w:sz w:val="24"/>
                <w:szCs w:val="24"/>
              </w:rPr>
              <w:t xml:space="preserve"> acestei perioade. Astfel de solicitari si raspunsurile la acestea (privind prelungirea perioadei de valabilitate </w:t>
            </w:r>
            <w:proofErr w:type="gramStart"/>
            <w:r w:rsidRPr="00C733CF">
              <w:rPr>
                <w:rFonts w:ascii="Times New Roman" w:hAnsi="Times New Roman"/>
                <w:bCs/>
                <w:sz w:val="24"/>
                <w:szCs w:val="24"/>
              </w:rPr>
              <w:t>a</w:t>
            </w:r>
            <w:proofErr w:type="gramEnd"/>
            <w:r w:rsidRPr="00C733CF">
              <w:rPr>
                <w:rFonts w:ascii="Times New Roman" w:hAnsi="Times New Roman"/>
                <w:bCs/>
                <w:sz w:val="24"/>
                <w:szCs w:val="24"/>
              </w:rPr>
              <w:t xml:space="preserve"> ofertelor) se vor face in scris. </w:t>
            </w:r>
          </w:p>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bCs/>
                <w:sz w:val="24"/>
                <w:szCs w:val="24"/>
              </w:rPr>
              <w:t xml:space="preserve">Un ofertant poate refuza o astfel de </w:t>
            </w:r>
            <w:proofErr w:type="gramStart"/>
            <w:r w:rsidRPr="00C733CF">
              <w:rPr>
                <w:rFonts w:ascii="Times New Roman" w:hAnsi="Times New Roman"/>
                <w:bCs/>
                <w:sz w:val="24"/>
                <w:szCs w:val="24"/>
              </w:rPr>
              <w:t>cerere  caz</w:t>
            </w:r>
            <w:proofErr w:type="gramEnd"/>
            <w:r w:rsidRPr="00C733CF">
              <w:rPr>
                <w:rFonts w:ascii="Times New Roman" w:hAnsi="Times New Roman"/>
                <w:bCs/>
                <w:sz w:val="24"/>
                <w:szCs w:val="24"/>
              </w:rPr>
              <w:t xml:space="preserve"> in care nu-si va pierde garantia de participare la licitatie. Ofertantii care accepta aceasta cerere nu sunt autorizati sa-si modifice oferta. De asemenea, ofertantii care au acceptat prelungirea perioadei de valabilitate </w:t>
            </w:r>
            <w:proofErr w:type="gramStart"/>
            <w:r w:rsidRPr="00C733CF">
              <w:rPr>
                <w:rFonts w:ascii="Times New Roman" w:hAnsi="Times New Roman"/>
                <w:bCs/>
                <w:sz w:val="24"/>
                <w:szCs w:val="24"/>
              </w:rPr>
              <w:t>a</w:t>
            </w:r>
            <w:proofErr w:type="gramEnd"/>
            <w:r w:rsidRPr="00C733CF">
              <w:rPr>
                <w:rFonts w:ascii="Times New Roman" w:hAnsi="Times New Roman"/>
                <w:bCs/>
                <w:sz w:val="24"/>
                <w:szCs w:val="24"/>
              </w:rPr>
              <w:t xml:space="preserve"> ofertelor au acceptat in mod automat si prelungirea valabilitatii garantiei de participare.</w:t>
            </w:r>
          </w:p>
        </w:tc>
      </w:tr>
      <w:tr w:rsidR="00C74D68" w:rsidRPr="00C733CF" w:rsidTr="00D13C56">
        <w:tc>
          <w:tcPr>
            <w:tcW w:w="3261" w:type="dxa"/>
          </w:tcPr>
          <w:p w:rsidR="00C74D68" w:rsidRPr="00C733CF" w:rsidRDefault="00C74D68" w:rsidP="00C0696E">
            <w:pPr>
              <w:pStyle w:val="NoSpacing"/>
              <w:rPr>
                <w:rFonts w:ascii="Times New Roman" w:hAnsi="Times New Roman"/>
                <w:b/>
                <w:bCs/>
                <w:sz w:val="24"/>
                <w:szCs w:val="24"/>
              </w:rPr>
            </w:pPr>
            <w:r w:rsidRPr="00C733CF">
              <w:rPr>
                <w:rFonts w:ascii="Times New Roman" w:hAnsi="Times New Roman"/>
                <w:b/>
                <w:bCs/>
                <w:sz w:val="24"/>
                <w:szCs w:val="24"/>
              </w:rPr>
              <w:t xml:space="preserve">VI.4.) Garantie de </w:t>
            </w:r>
            <w:r w:rsidR="00C0696E" w:rsidRPr="00C733CF">
              <w:rPr>
                <w:rFonts w:ascii="Times New Roman" w:hAnsi="Times New Roman"/>
                <w:b/>
                <w:bCs/>
                <w:sz w:val="24"/>
                <w:szCs w:val="24"/>
              </w:rPr>
              <w:t>p</w:t>
            </w:r>
            <w:r w:rsidRPr="00C733CF">
              <w:rPr>
                <w:rFonts w:ascii="Times New Roman" w:hAnsi="Times New Roman"/>
                <w:b/>
                <w:bCs/>
                <w:sz w:val="24"/>
                <w:szCs w:val="24"/>
              </w:rPr>
              <w:t>articipare</w:t>
            </w:r>
          </w:p>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Solicitat </w:t>
            </w:r>
            <w:r w:rsidRPr="00C733CF">
              <w:rPr>
                <w:rFonts w:ascii="Times New Roman" w:hAnsi="Times New Roman"/>
                <w:b/>
                <w:sz w:val="24"/>
                <w:szCs w:val="24"/>
              </w:rPr>
              <w:sym w:font="Wingdings" w:char="00FE"/>
            </w:r>
            <w:r w:rsidRPr="00C733CF">
              <w:rPr>
                <w:rFonts w:ascii="Times New Roman" w:hAnsi="Times New Roman"/>
                <w:b/>
                <w:sz w:val="24"/>
                <w:szCs w:val="24"/>
              </w:rPr>
              <w:t xml:space="preserve">          </w:t>
            </w:r>
            <w:r w:rsidRPr="00C733CF">
              <w:rPr>
                <w:rFonts w:ascii="Times New Roman" w:hAnsi="Times New Roman"/>
                <w:sz w:val="24"/>
                <w:szCs w:val="24"/>
              </w:rPr>
              <w:t xml:space="preserve">Nesolicitat </w:t>
            </w:r>
            <w:r w:rsidRPr="00C733CF">
              <w:rPr>
                <w:rFonts w:ascii="Times New Roman" w:hAnsi="Times New Roman"/>
                <w:sz w:val="24"/>
                <w:szCs w:val="24"/>
              </w:rPr>
              <w:sym w:font="Wingdings" w:char="006F"/>
            </w:r>
          </w:p>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p>
          <w:p w:rsidR="00C74D68" w:rsidRPr="00C733CF" w:rsidRDefault="00C74D68" w:rsidP="00C74D68">
            <w:pPr>
              <w:pStyle w:val="NoSpacing"/>
              <w:jc w:val="both"/>
              <w:rPr>
                <w:rFonts w:ascii="Times New Roman" w:hAnsi="Times New Roman"/>
                <w:b/>
                <w:bCs/>
                <w:sz w:val="24"/>
                <w:szCs w:val="24"/>
              </w:rPr>
            </w:pPr>
          </w:p>
        </w:tc>
        <w:tc>
          <w:tcPr>
            <w:tcW w:w="7088" w:type="dxa"/>
            <w:gridSpan w:val="2"/>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bCs/>
                <w:sz w:val="24"/>
                <w:szCs w:val="24"/>
              </w:rPr>
              <w:lastRenderedPageBreak/>
              <w:t xml:space="preserve">Depunerea garantiei de participare este obligatorie. Cuantumul garantiei de participare este de </w:t>
            </w:r>
            <w:r w:rsidRPr="001140E1">
              <w:rPr>
                <w:rFonts w:ascii="Times New Roman" w:hAnsi="Times New Roman"/>
                <w:b/>
                <w:sz w:val="24"/>
                <w:szCs w:val="24"/>
                <w:u w:val="single"/>
              </w:rPr>
              <w:t>20.000 RON</w:t>
            </w:r>
            <w:r w:rsidRPr="00C733CF">
              <w:rPr>
                <w:rFonts w:ascii="Times New Roman" w:hAnsi="Times New Roman"/>
                <w:b/>
                <w:sz w:val="24"/>
                <w:szCs w:val="24"/>
              </w:rPr>
              <w: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In cazul Intreprinderilor Mici si Mijlocii, operatorul economic va prezenta documentele, prevazute in Legea nr.346/2004 si anume:</w:t>
            </w:r>
          </w:p>
          <w:p w:rsidR="00C74D68" w:rsidRPr="00C733CF" w:rsidRDefault="00C74D68" w:rsidP="00C74D68">
            <w:pPr>
              <w:pStyle w:val="NoSpacing"/>
              <w:jc w:val="both"/>
              <w:rPr>
                <w:rFonts w:ascii="Times New Roman" w:hAnsi="Times New Roman"/>
                <w:bCs/>
                <w:sz w:val="24"/>
                <w:szCs w:val="24"/>
                <w:lang w:val="fr-FR"/>
              </w:rPr>
            </w:pPr>
            <w:r w:rsidRPr="00C733CF">
              <w:rPr>
                <w:rFonts w:ascii="Times New Roman" w:hAnsi="Times New Roman"/>
                <w:sz w:val="24"/>
                <w:szCs w:val="24"/>
                <w:lang w:val="fr-FR"/>
              </w:rPr>
              <w:t>-   in cazul întreprinderilor autonome – se va depune:</w:t>
            </w:r>
          </w:p>
          <w:p w:rsidR="00C74D68" w:rsidRPr="00C733CF" w:rsidRDefault="00C74D68" w:rsidP="00C74D68">
            <w:pPr>
              <w:pStyle w:val="NoSpacing"/>
              <w:jc w:val="both"/>
              <w:rPr>
                <w:rFonts w:ascii="Times New Roman" w:hAnsi="Times New Roman"/>
                <w:bCs/>
                <w:sz w:val="24"/>
                <w:szCs w:val="24"/>
              </w:rPr>
            </w:pPr>
            <w:r w:rsidRPr="00C733CF">
              <w:rPr>
                <w:rFonts w:ascii="Times New Roman" w:hAnsi="Times New Roman"/>
                <w:sz w:val="24"/>
                <w:szCs w:val="24"/>
              </w:rPr>
              <w:t xml:space="preserve">„Declaraţie privind încadrarea întreprinderii în categoria </w:t>
            </w:r>
            <w:r w:rsidRPr="00C733CF">
              <w:rPr>
                <w:rFonts w:ascii="Times New Roman" w:hAnsi="Times New Roman"/>
                <w:sz w:val="24"/>
                <w:szCs w:val="24"/>
              </w:rPr>
              <w:lastRenderedPageBreak/>
              <w:t>întreprinderilor mici şi mijlocii” (Anexa 1)</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   în cazul întreprinderilor partenere – se vor depune: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„Declaraţie privind încadrarea întreprinderii în categoria întreprinderilor mici şi mijlocii” (Anexa 1);</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„Calculul pentru întreprinderile partenere sau legate” (Anexa 2);</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„Fişa de parteneriat”;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„Întreprinderi partenere”</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   în cazul întreprinderilor legate - se vor depune: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„Declaraţie privind încadrarea întreprinderii în categoria întreprinderilor mici şi mijlocii” (Anexa 1);</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„Calculul pentru întreprinderile partenere sau legate” (Anexa 2);</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„Întreprinderi legate”;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„Fişa privind legătura dintre întreprinderi”</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Încadrarea în una dintre cele 3 categorii menţionate mai sus se face conform prevederilor art. 4</w:t>
            </w:r>
            <w:r w:rsidRPr="00C733CF">
              <w:rPr>
                <w:rFonts w:ascii="Times New Roman" w:hAnsi="Times New Roman"/>
                <w:sz w:val="24"/>
                <w:szCs w:val="24"/>
                <w:vertAlign w:val="superscript"/>
                <w:lang w:val="ro-RO"/>
              </w:rPr>
              <w:t>1</w:t>
            </w:r>
            <w:r w:rsidRPr="00C733CF">
              <w:rPr>
                <w:rFonts w:ascii="Times New Roman" w:hAnsi="Times New Roman"/>
                <w:sz w:val="24"/>
                <w:szCs w:val="24"/>
                <w:lang w:val="ro-RO"/>
              </w:rPr>
              <w:t>, 4</w:t>
            </w:r>
            <w:r w:rsidRPr="00C733CF">
              <w:rPr>
                <w:rFonts w:ascii="Times New Roman" w:hAnsi="Times New Roman"/>
                <w:sz w:val="24"/>
                <w:szCs w:val="24"/>
                <w:vertAlign w:val="superscript"/>
                <w:lang w:val="ro-RO"/>
              </w:rPr>
              <w:t>2</w:t>
            </w:r>
            <w:r w:rsidRPr="00C733CF">
              <w:rPr>
                <w:rFonts w:ascii="Times New Roman" w:hAnsi="Times New Roman"/>
                <w:sz w:val="24"/>
                <w:szCs w:val="24"/>
                <w:lang w:val="ro-RO"/>
              </w:rPr>
              <w:t>, 4</w:t>
            </w:r>
            <w:r w:rsidRPr="00C733CF">
              <w:rPr>
                <w:rFonts w:ascii="Times New Roman" w:hAnsi="Times New Roman"/>
                <w:sz w:val="24"/>
                <w:szCs w:val="24"/>
                <w:vertAlign w:val="superscript"/>
                <w:lang w:val="ro-RO"/>
              </w:rPr>
              <w:t>3</w:t>
            </w:r>
            <w:r w:rsidRPr="00C733CF">
              <w:rPr>
                <w:rFonts w:ascii="Times New Roman" w:hAnsi="Times New Roman"/>
                <w:sz w:val="24"/>
                <w:szCs w:val="24"/>
                <w:lang w:val="ro-RO"/>
              </w:rPr>
              <w:t>, 4</w:t>
            </w:r>
            <w:r w:rsidRPr="00C733CF">
              <w:rPr>
                <w:rFonts w:ascii="Times New Roman" w:hAnsi="Times New Roman"/>
                <w:sz w:val="24"/>
                <w:szCs w:val="24"/>
                <w:vertAlign w:val="superscript"/>
                <w:lang w:val="ro-RO"/>
              </w:rPr>
              <w:t>4</w:t>
            </w:r>
            <w:r w:rsidRPr="00C733CF">
              <w:rPr>
                <w:rFonts w:ascii="Times New Roman" w:hAnsi="Times New Roman"/>
                <w:sz w:val="24"/>
                <w:szCs w:val="24"/>
                <w:lang w:val="ro-RO"/>
              </w:rPr>
              <w:t xml:space="preserve"> şi 4</w:t>
            </w:r>
            <w:r w:rsidRPr="00C733CF">
              <w:rPr>
                <w:rFonts w:ascii="Times New Roman" w:hAnsi="Times New Roman"/>
                <w:sz w:val="24"/>
                <w:szCs w:val="24"/>
                <w:vertAlign w:val="superscript"/>
                <w:lang w:val="ro-RO"/>
              </w:rPr>
              <w:t>5</w:t>
            </w:r>
            <w:r w:rsidRPr="00C733CF">
              <w:rPr>
                <w:rFonts w:ascii="Times New Roman" w:hAnsi="Times New Roman"/>
                <w:sz w:val="24"/>
                <w:szCs w:val="24"/>
                <w:lang w:val="ro-RO"/>
              </w:rPr>
              <w:t xml:space="preserve"> din Legea nr. 346/2004 modificată şi completată prin Ordonanţa Guvernului nr. 27/2006.</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Modelele formularelor enumerate se regăsesc în Secţiunea „Formulare”.</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Dovezile privind calitatea de I.M.M. sunt necesare în vederea reducerii cu 50% a valorilor pentru criteriile legate de </w:t>
            </w:r>
            <w:r w:rsidRPr="00C733CF">
              <w:rPr>
                <w:rFonts w:ascii="Times New Roman" w:hAnsi="Times New Roman"/>
                <w:sz w:val="24"/>
                <w:szCs w:val="24"/>
                <w:u w:val="single"/>
                <w:lang w:val="fr-FR"/>
              </w:rPr>
              <w:t>garanţia de participare, de cifra de afaceri şi de garanţia de bună execuţie</w:t>
            </w:r>
            <w:r w:rsidRPr="00C733CF">
              <w:rPr>
                <w:rFonts w:ascii="Times New Roman" w:hAnsi="Times New Roman"/>
                <w:sz w:val="24"/>
                <w:szCs w:val="24"/>
                <w:lang w:val="fr-FR"/>
              </w:rPr>
              <w:t>.</w:t>
            </w: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sz w:val="24"/>
                <w:szCs w:val="24"/>
              </w:rPr>
              <w:t xml:space="preserve">Dacă o asociere de operatori economici depune o ofertă comună, atunci reducerea de 50% se va aplica cerinţei legate de </w:t>
            </w:r>
            <w:r w:rsidRPr="00C733CF">
              <w:rPr>
                <w:rFonts w:ascii="Times New Roman" w:hAnsi="Times New Roman"/>
                <w:bCs/>
                <w:sz w:val="24"/>
                <w:szCs w:val="24"/>
              </w:rPr>
              <w:t>garantia de participare</w:t>
            </w:r>
            <w:r w:rsidRPr="00C733CF">
              <w:rPr>
                <w:rFonts w:ascii="Times New Roman" w:hAnsi="Times New Roman"/>
                <w:sz w:val="24"/>
                <w:szCs w:val="24"/>
              </w:rPr>
              <w:t xml:space="preserve">, numai în cazul în care asocierea este alcătuită exclusiv din întreprinderi mici şi mijlocii (facand dovada in acest sens prin prezentarea documentelor prevazute de Legea nr. 346/2004), indiferent dacă acestea sunt persoane fizice sau juridice române sau străine. </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xml:space="preserve">Perioada de valabilitate a garantiei pentru participare va fi cel putin egala cu perioada de valabilitate a ofertei, respectiv 90 zile. </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lang w:val="fr-FR"/>
              </w:rPr>
              <w:t>- Garantia de participare se va constitui prin:</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              a) </w:t>
            </w:r>
            <w:proofErr w:type="gramStart"/>
            <w:r w:rsidRPr="00C733CF">
              <w:rPr>
                <w:rFonts w:ascii="Times New Roman" w:hAnsi="Times New Roman"/>
                <w:sz w:val="24"/>
                <w:szCs w:val="24"/>
              </w:rPr>
              <w:t>scrisoare</w:t>
            </w:r>
            <w:proofErr w:type="gramEnd"/>
            <w:r w:rsidRPr="00C733CF">
              <w:rPr>
                <w:rFonts w:ascii="Times New Roman" w:hAnsi="Times New Roman"/>
                <w:sz w:val="24"/>
                <w:szCs w:val="24"/>
              </w:rPr>
              <w:t xml:space="preserve"> de garantie emisa în condiţiile legii de o societate bancară sau de o societate de asigurări - </w:t>
            </w:r>
            <w:r w:rsidRPr="00C733CF">
              <w:rPr>
                <w:rFonts w:ascii="Times New Roman" w:hAnsi="Times New Roman"/>
                <w:i/>
                <w:sz w:val="24"/>
                <w:szCs w:val="24"/>
              </w:rPr>
              <w:t>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Scrisoarea de garanţie va fi emisă de o bancă/societate de asigurari care nu se află în procedură de reorganizare sau faliment.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cazul scrisorii de garantie se va completa si prezenta </w:t>
            </w:r>
            <w:r w:rsidRPr="00C733CF">
              <w:rPr>
                <w:rFonts w:ascii="Times New Roman" w:hAnsi="Times New Roman"/>
                <w:b/>
                <w:sz w:val="24"/>
                <w:szCs w:val="24"/>
              </w:rPr>
              <w:t>Formularul nr.11.</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Instrumentul de garantare trebuie să prevadă dacă plata garanţiei se va executa: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 condiţionat, respectiv după constatarea culpei persoanei garantate, în conformitate cu contractul garantat; sau</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b) </w:t>
            </w:r>
            <w:proofErr w:type="gramStart"/>
            <w:r w:rsidRPr="00C733CF">
              <w:rPr>
                <w:rFonts w:ascii="Times New Roman" w:hAnsi="Times New Roman"/>
                <w:sz w:val="24"/>
                <w:szCs w:val="24"/>
              </w:rPr>
              <w:t>necondiţionat</w:t>
            </w:r>
            <w:proofErr w:type="gramEnd"/>
            <w:r w:rsidRPr="00C733CF">
              <w:rPr>
                <w:rFonts w:ascii="Times New Roman" w:hAnsi="Times New Roman"/>
                <w:sz w:val="24"/>
                <w:szCs w:val="24"/>
              </w:rPr>
              <w:t>, respectiv la prima cerere a beneficiarului, pe baza declaraţiei acestuia cu privire la culpa persoanei garantate.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Ofertele care nu sunt insotite de garantia de participare in cuantumul, forma si avand perioada de valabilitate solicitate in documentatia de atribuire, vor fi respinse </w:t>
            </w:r>
            <w:proofErr w:type="gramStart"/>
            <w:r w:rsidRPr="00C733CF">
              <w:rPr>
                <w:rFonts w:ascii="Times New Roman" w:hAnsi="Times New Roman"/>
                <w:b/>
                <w:sz w:val="24"/>
                <w:szCs w:val="24"/>
              </w:rPr>
              <w:t>şi returnate</w:t>
            </w:r>
            <w:proofErr w:type="gramEnd"/>
            <w:r w:rsidRPr="00C733CF">
              <w:rPr>
                <w:rFonts w:ascii="Times New Roman" w:hAnsi="Times New Roman"/>
                <w:b/>
                <w:sz w:val="24"/>
                <w:szCs w:val="24"/>
              </w:rPr>
              <w:t xml:space="preserve"> nedeschise.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Autoritatea contractantă are dreptul de a retine garanţia de participare, ofertantul pierzând suma constituită, atunci când acesta din urmă se află în oricare din următoarele situaţii:</w:t>
            </w:r>
          </w:p>
          <w:p w:rsidR="00C74D68" w:rsidRPr="00C733CF" w:rsidRDefault="00C74D68" w:rsidP="00C74D68">
            <w:pPr>
              <w:pStyle w:val="NoSpacing"/>
              <w:jc w:val="both"/>
              <w:rPr>
                <w:rFonts w:ascii="Times New Roman" w:hAnsi="Times New Roman"/>
                <w:b/>
                <w:iCs/>
                <w:sz w:val="24"/>
                <w:szCs w:val="24"/>
              </w:rPr>
            </w:pPr>
            <w:r w:rsidRPr="00C733CF">
              <w:rPr>
                <w:rFonts w:ascii="Times New Roman" w:hAnsi="Times New Roman"/>
                <w:b/>
                <w:iCs/>
                <w:sz w:val="24"/>
                <w:szCs w:val="24"/>
              </w:rPr>
              <w:t>isi retrage oferta în perioada de valabilitate a acesteia;</w:t>
            </w:r>
          </w:p>
          <w:p w:rsidR="00C74D68" w:rsidRPr="00C733CF" w:rsidRDefault="00C74D68" w:rsidP="00C74D68">
            <w:pPr>
              <w:pStyle w:val="NoSpacing"/>
              <w:jc w:val="both"/>
              <w:rPr>
                <w:rFonts w:ascii="Times New Roman" w:hAnsi="Times New Roman"/>
                <w:iCs/>
                <w:noProof/>
                <w:sz w:val="24"/>
                <w:szCs w:val="24"/>
                <w:lang w:val="ro-RO"/>
              </w:rPr>
            </w:pPr>
            <w:r w:rsidRPr="00C733CF">
              <w:rPr>
                <w:rFonts w:ascii="Times New Roman" w:hAnsi="Times New Roman"/>
                <w:iCs/>
                <w:sz w:val="24"/>
                <w:szCs w:val="24"/>
              </w:rPr>
              <w:t>fiind declarat câştigătorul procedurii, refuză să semneze contractul in perioada de valabilitate a ofertei;</w:t>
            </w:r>
          </w:p>
          <w:p w:rsidR="00C74D68" w:rsidRPr="00C733CF" w:rsidRDefault="00C74D68" w:rsidP="00C74D68">
            <w:pPr>
              <w:pStyle w:val="NoSpacing"/>
              <w:jc w:val="both"/>
              <w:rPr>
                <w:rFonts w:ascii="Times New Roman" w:hAnsi="Times New Roman"/>
                <w:b/>
                <w:iCs/>
                <w:sz w:val="24"/>
                <w:szCs w:val="24"/>
              </w:rPr>
            </w:pPr>
            <w:r w:rsidRPr="00C733CF">
              <w:rPr>
                <w:rFonts w:ascii="Times New Roman" w:hAnsi="Times New Roman"/>
                <w:b/>
                <w:iCs/>
                <w:sz w:val="24"/>
                <w:szCs w:val="24"/>
              </w:rPr>
              <w:t xml:space="preserve">fiind declarat câştigătorul procedurii, nu constituie garanţia de bună execuţie a contractului in perioada de valabilitate a ofertei, si oricum nu mai tarziu de 15 zile de la semnarea contractului; </w:t>
            </w:r>
          </w:p>
          <w:p w:rsidR="00C74D68" w:rsidRPr="00C733CF" w:rsidRDefault="00C74D68" w:rsidP="00C74D68">
            <w:pPr>
              <w:pStyle w:val="NoSpacing"/>
              <w:jc w:val="both"/>
              <w:rPr>
                <w:rFonts w:ascii="Times New Roman" w:hAnsi="Times New Roman"/>
                <w:sz w:val="24"/>
                <w:szCs w:val="24"/>
                <w:lang w:val="pt-BR"/>
              </w:rPr>
            </w:pPr>
            <w:r w:rsidRPr="00C733CF">
              <w:rPr>
                <w:rFonts w:ascii="Times New Roman" w:hAnsi="Times New Roman"/>
                <w:sz w:val="24"/>
                <w:szCs w:val="24"/>
                <w:lang w:val="pt-BR"/>
              </w:rPr>
              <w:t xml:space="preserve">in urma respingerii de catre CNSC a contestatiei formulate de catre </w:t>
            </w:r>
            <w:r w:rsidRPr="00C733CF">
              <w:rPr>
                <w:rFonts w:ascii="Times New Roman" w:hAnsi="Times New Roman"/>
                <w:sz w:val="24"/>
                <w:szCs w:val="24"/>
                <w:lang w:val="pt-BR"/>
              </w:rPr>
              <w:lastRenderedPageBreak/>
              <w:t xml:space="preserve">ofertant, se va retine suma </w:t>
            </w:r>
            <w:r w:rsidRPr="00C733CF">
              <w:rPr>
                <w:rFonts w:ascii="Times New Roman" w:hAnsi="Times New Roman"/>
                <w:sz w:val="24"/>
                <w:szCs w:val="24"/>
              </w:rPr>
              <w:t>precizata la art. 278^</w:t>
            </w:r>
            <w:r w:rsidRPr="00C733CF">
              <w:rPr>
                <w:rFonts w:ascii="Times New Roman" w:hAnsi="Times New Roman"/>
                <w:sz w:val="24"/>
                <w:szCs w:val="24"/>
                <w:vertAlign w:val="superscript"/>
              </w:rPr>
              <w:t>1</w:t>
            </w:r>
            <w:r w:rsidRPr="00C733CF">
              <w:rPr>
                <w:rFonts w:ascii="Times New Roman" w:hAnsi="Times New Roman"/>
                <w:sz w:val="24"/>
                <w:szCs w:val="24"/>
              </w:rPr>
              <w:t>alin. (1) lit.b) din OUG 34/2006, actualizata.</w:t>
            </w:r>
          </w:p>
          <w:p w:rsidR="00C74D68" w:rsidRPr="00C733CF" w:rsidRDefault="00C74D68" w:rsidP="00C74D68">
            <w:pPr>
              <w:pStyle w:val="NoSpacing"/>
              <w:jc w:val="both"/>
              <w:rPr>
                <w:rFonts w:ascii="Times New Roman" w:hAnsi="Times New Roman"/>
                <w:iCs/>
                <w:sz w:val="24"/>
                <w:szCs w:val="24"/>
              </w:rPr>
            </w:pPr>
            <w:r w:rsidRPr="00C733CF">
              <w:rPr>
                <w:rFonts w:ascii="Times New Roman" w:hAnsi="Times New Roman"/>
                <w:iCs/>
                <w:sz w:val="24"/>
                <w:szCs w:val="24"/>
              </w:rPr>
              <w:t>Prevederile art.278</w:t>
            </w:r>
            <w:r w:rsidRPr="00C733CF">
              <w:rPr>
                <w:rFonts w:ascii="Times New Roman" w:hAnsi="Times New Roman"/>
                <w:iCs/>
                <w:sz w:val="24"/>
                <w:szCs w:val="24"/>
                <w:vertAlign w:val="superscript"/>
              </w:rPr>
              <w:t xml:space="preserve">1 </w:t>
            </w:r>
            <w:r w:rsidRPr="00C733CF">
              <w:rPr>
                <w:rFonts w:ascii="Times New Roman" w:hAnsi="Times New Roman"/>
                <w:iCs/>
                <w:sz w:val="24"/>
                <w:szCs w:val="24"/>
              </w:rPr>
              <w:t>alin</w:t>
            </w:r>
            <w:proofErr w:type="gramStart"/>
            <w:r w:rsidRPr="00C733CF">
              <w:rPr>
                <w:rFonts w:ascii="Times New Roman" w:hAnsi="Times New Roman"/>
                <w:iCs/>
                <w:sz w:val="24"/>
                <w:szCs w:val="24"/>
              </w:rPr>
              <w:t>.(</w:t>
            </w:r>
            <w:proofErr w:type="gramEnd"/>
            <w:r w:rsidRPr="00C733CF">
              <w:rPr>
                <w:rFonts w:ascii="Times New Roman" w:hAnsi="Times New Roman"/>
                <w:iCs/>
                <w:sz w:val="24"/>
                <w:szCs w:val="24"/>
              </w:rPr>
              <w:t>1) si (2) din OUG nr. 34/2006 actualizata, se aplica corespunzator.</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Garanţia de participare constituita de ofertantii a caror oferta nu a fost stabilita castigatoare se va returna de autoritatea contractanta numai după semnarea contractului de achiziţie publică cu ofertantul a carui oferta a fost desemnata castigatoare, dar nu mai tarziu de 3 zile lucratoare de la data expirarii perioadei de valabilitate a ofertei.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Ca excepţie, garanţia de participare constituită de operatorul economic a cărui ofertă a fost stabilită ca fiind câştigătoare, se va returna numai după semnarea contractului de achiziţie publică si constituirea garantiei de buna executie, in cel </w:t>
            </w:r>
            <w:proofErr w:type="gramStart"/>
            <w:r w:rsidRPr="00C733CF">
              <w:rPr>
                <w:rFonts w:ascii="Times New Roman" w:hAnsi="Times New Roman"/>
                <w:sz w:val="24"/>
                <w:szCs w:val="24"/>
              </w:rPr>
              <w:t>mult  3</w:t>
            </w:r>
            <w:proofErr w:type="gramEnd"/>
            <w:r w:rsidRPr="00C733CF">
              <w:rPr>
                <w:rFonts w:ascii="Times New Roman" w:hAnsi="Times New Roman"/>
                <w:sz w:val="24"/>
                <w:szCs w:val="24"/>
              </w:rPr>
              <w:t xml:space="preserve"> zile lucratoare de la data constituirii garanţiei de bună execuţie a contractului.</w:t>
            </w:r>
          </w:p>
        </w:tc>
      </w:tr>
      <w:tr w:rsidR="00C74D68" w:rsidRPr="00C733CF" w:rsidTr="00D13C56">
        <w:tc>
          <w:tcPr>
            <w:tcW w:w="3261" w:type="dxa"/>
          </w:tcPr>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lastRenderedPageBreak/>
              <w:t>VI.5.) Modul de prezentare a propunerii tehnice</w:t>
            </w:r>
          </w:p>
        </w:tc>
        <w:tc>
          <w:tcPr>
            <w:tcW w:w="7088" w:type="dxa"/>
            <w:gridSpan w:val="2"/>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1. Prin oferta tehnică depusă, ofertantul are obligaţia de a face dovada conformităţii lucrărilor care urmează a fi executate cu cerinţele prevăzute în Caietul de sarcini.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2.</w:t>
            </w:r>
            <w:r w:rsidRPr="00C733CF">
              <w:rPr>
                <w:rFonts w:ascii="Times New Roman" w:hAnsi="Times New Roman"/>
                <w:sz w:val="24"/>
                <w:szCs w:val="24"/>
              </w:rPr>
              <w:t xml:space="preserve"> Propunerea tehnică va fi întocmită în aşa fel încât să se asigure posibilitatea verificări corespondenţei propunerii tehnice cu specificaţiile din antemăsurătoare.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lang w:val="fr-FR"/>
              </w:rPr>
              <w:t>3. Prezentarea proiectului de reabilitare, pe planul de situatie pus la dispozitie de autoritarea contractanta. Prezentarea unei propuneri tehnice de reab</w:t>
            </w:r>
            <w:r w:rsidR="00772629" w:rsidRPr="00C733CF">
              <w:rPr>
                <w:rFonts w:ascii="Times New Roman" w:hAnsi="Times New Roman"/>
                <w:b/>
                <w:sz w:val="24"/>
                <w:szCs w:val="24"/>
                <w:lang w:val="fr-FR"/>
              </w:rPr>
              <w:t>i</w:t>
            </w:r>
            <w:r w:rsidRPr="00C733CF">
              <w:rPr>
                <w:rFonts w:ascii="Times New Roman" w:hAnsi="Times New Roman"/>
                <w:b/>
                <w:sz w:val="24"/>
                <w:szCs w:val="24"/>
                <w:lang w:val="fr-FR"/>
              </w:rPr>
              <w:t>litare cu o solutie complexa si detaliata, potrivit cantitatilor din caietul de sarcini, insotita si de detalii tehnice generale.</w:t>
            </w:r>
            <w:r w:rsidRPr="00C733CF">
              <w:rPr>
                <w:rFonts w:ascii="Times New Roman" w:hAnsi="Times New Roman"/>
                <w:b/>
                <w:sz w:val="24"/>
                <w:szCs w:val="24"/>
              </w:rPr>
              <w:t xml:space="preserve"> </w:t>
            </w:r>
          </w:p>
          <w:p w:rsidR="00C74D68" w:rsidRPr="00C733CF" w:rsidRDefault="00C74D68" w:rsidP="00C74D68">
            <w:pPr>
              <w:pStyle w:val="NoSpacing"/>
              <w:jc w:val="both"/>
              <w:rPr>
                <w:rFonts w:ascii="Times New Roman" w:hAnsi="Times New Roman"/>
                <w:sz w:val="24"/>
                <w:szCs w:val="24"/>
                <w:lang w:val="it-IT"/>
              </w:rPr>
            </w:pPr>
            <w:r w:rsidRPr="00C733CF">
              <w:rPr>
                <w:rFonts w:ascii="Times New Roman" w:hAnsi="Times New Roman"/>
                <w:sz w:val="24"/>
                <w:szCs w:val="24"/>
                <w:lang w:val="it-IT"/>
              </w:rPr>
              <w:t>Descrierea completă a tehnologiei se referă la fiecare obiect în parte, care trebuie să cuprindă:</w:t>
            </w:r>
          </w:p>
          <w:p w:rsidR="00C74D68" w:rsidRPr="00C733CF" w:rsidRDefault="00C74D68" w:rsidP="00C74D68">
            <w:pPr>
              <w:pStyle w:val="NoSpacing"/>
              <w:jc w:val="both"/>
              <w:rPr>
                <w:rFonts w:ascii="Times New Roman" w:hAnsi="Times New Roman"/>
                <w:sz w:val="24"/>
                <w:szCs w:val="24"/>
                <w:lang w:val="it-IT"/>
              </w:rPr>
            </w:pPr>
            <w:r w:rsidRPr="00C733CF">
              <w:rPr>
                <w:rFonts w:ascii="Times New Roman" w:hAnsi="Times New Roman"/>
                <w:sz w:val="24"/>
                <w:szCs w:val="24"/>
                <w:lang w:val="it-IT"/>
              </w:rPr>
              <w:t xml:space="preserve">a) Succesiunea cronologică a execuţiei pentru fiecare categorie de lucrări precizându-se principalele operaţii componente; </w:t>
            </w:r>
          </w:p>
          <w:p w:rsidR="00C74D68" w:rsidRPr="00C733CF" w:rsidRDefault="00C74D68" w:rsidP="00C74D68">
            <w:pPr>
              <w:pStyle w:val="NoSpacing"/>
              <w:jc w:val="both"/>
              <w:rPr>
                <w:rFonts w:ascii="Times New Roman" w:hAnsi="Times New Roman"/>
                <w:sz w:val="24"/>
                <w:szCs w:val="24"/>
                <w:lang w:val="it-IT"/>
              </w:rPr>
            </w:pPr>
            <w:r w:rsidRPr="00C733CF">
              <w:rPr>
                <w:rFonts w:ascii="Times New Roman" w:hAnsi="Times New Roman"/>
                <w:sz w:val="24"/>
                <w:szCs w:val="24"/>
                <w:lang w:val="it-IT"/>
              </w:rPr>
              <w:t>b) fundamentarea alegerii materialelor astfel încât să fie îndeplinite condiţiile necesare executării lucrărilor şi condiţiile de calitate cerute de normele în vigoare ;</w:t>
            </w:r>
          </w:p>
          <w:p w:rsidR="00C74D68" w:rsidRPr="00C733CF" w:rsidRDefault="00C74D68" w:rsidP="00C74D68">
            <w:pPr>
              <w:pStyle w:val="NoSpacing"/>
              <w:jc w:val="both"/>
              <w:rPr>
                <w:rFonts w:ascii="Times New Roman" w:hAnsi="Times New Roman"/>
                <w:sz w:val="24"/>
                <w:szCs w:val="24"/>
                <w:lang w:val="it-IT"/>
              </w:rPr>
            </w:pPr>
            <w:r w:rsidRPr="00C733CF">
              <w:rPr>
                <w:rFonts w:ascii="Times New Roman" w:hAnsi="Times New Roman"/>
                <w:sz w:val="24"/>
                <w:szCs w:val="24"/>
                <w:lang w:val="it-IT"/>
              </w:rPr>
              <w:t xml:space="preserve">c) echipamentele şi utilajele care se înglobează în lucrări, cu fundamentările necesare privind oportunitatea şi necesitatea acestora ; </w:t>
            </w:r>
          </w:p>
          <w:p w:rsidR="00C74D68" w:rsidRPr="00C733CF" w:rsidRDefault="00C74D68" w:rsidP="00C74D68">
            <w:pPr>
              <w:pStyle w:val="NoSpacing"/>
              <w:jc w:val="both"/>
              <w:rPr>
                <w:rFonts w:ascii="Times New Roman" w:hAnsi="Times New Roman"/>
                <w:sz w:val="24"/>
                <w:szCs w:val="24"/>
                <w:lang w:val="it-IT"/>
              </w:rPr>
            </w:pPr>
            <w:r w:rsidRPr="00C733CF">
              <w:rPr>
                <w:rFonts w:ascii="Times New Roman" w:hAnsi="Times New Roman"/>
                <w:sz w:val="24"/>
                <w:szCs w:val="24"/>
                <w:lang w:val="it-IT"/>
              </w:rPr>
              <w:t xml:space="preserve">d) caracteristicile şi performanţele tehnice şi duratele de garanţie ale echipamentelor şi utilajelor în corelare cu cerinţele caietului de sarcini.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Prezentare: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 </w:t>
            </w:r>
            <w:r w:rsidRPr="00C733CF">
              <w:rPr>
                <w:rFonts w:ascii="Times New Roman" w:hAnsi="Times New Roman"/>
                <w:b/>
                <w:sz w:val="24"/>
                <w:szCs w:val="24"/>
              </w:rPr>
              <w:t>Manualul sistemului de management al calitatii-scurta descriere;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Planul calităţii pentru execuţia lucrărilor;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Organizarea execuţiei lucrărilor;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Proceduri tehnice de execuţie (PTE);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Proiectul de organizare de şantier;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Grafic de execuţie a lucrărilor detaliat.</w:t>
            </w:r>
          </w:p>
          <w:p w:rsidR="00C74D68" w:rsidRPr="00C733CF" w:rsidRDefault="00C74D68" w:rsidP="00C74D68">
            <w:pPr>
              <w:pStyle w:val="NoSpacing"/>
              <w:jc w:val="both"/>
              <w:rPr>
                <w:rFonts w:ascii="Times New Roman" w:hAnsi="Times New Roman"/>
                <w:sz w:val="24"/>
                <w:szCs w:val="24"/>
                <w:lang w:val="fr-FR"/>
              </w:rPr>
            </w:pPr>
            <w:r w:rsidRPr="00C733CF">
              <w:rPr>
                <w:rFonts w:ascii="Times New Roman" w:hAnsi="Times New Roman"/>
                <w:sz w:val="24"/>
                <w:szCs w:val="24"/>
              </w:rPr>
              <w:t xml:space="preserve">Se vor prezenta explicit şi suficient de detaliat modul de organizare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execuţiei lucrărilor, operaţiunile tehnologice, precum şi măsurile specifice şi costurile aferente pentru protecţia muncii, protecţia mediului, PSI.</w:t>
            </w:r>
          </w:p>
        </w:tc>
      </w:tr>
      <w:tr w:rsidR="00C74D68" w:rsidRPr="00C733CF" w:rsidTr="00D13C56">
        <w:tc>
          <w:tcPr>
            <w:tcW w:w="3261" w:type="dxa"/>
          </w:tcPr>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t>VI.6.)Modul de prezentare a propunerii financiare</w:t>
            </w:r>
          </w:p>
        </w:tc>
        <w:tc>
          <w:tcPr>
            <w:tcW w:w="7088" w:type="dxa"/>
            <w:gridSpan w:val="2"/>
          </w:tcPr>
          <w:p w:rsidR="00174D54"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1.</w:t>
            </w:r>
            <w:r w:rsidRPr="00C733CF">
              <w:rPr>
                <w:rFonts w:ascii="Times New Roman" w:hAnsi="Times New Roman"/>
                <w:b/>
                <w:sz w:val="24"/>
                <w:szCs w:val="24"/>
              </w:rPr>
              <w:t xml:space="preserve"> Ofertantul </w:t>
            </w:r>
            <w:proofErr w:type="gramStart"/>
            <w:r w:rsidRPr="00C733CF">
              <w:rPr>
                <w:rFonts w:ascii="Times New Roman" w:hAnsi="Times New Roman"/>
                <w:b/>
                <w:sz w:val="24"/>
                <w:szCs w:val="24"/>
              </w:rPr>
              <w:t>are</w:t>
            </w:r>
            <w:proofErr w:type="gramEnd"/>
            <w:r w:rsidRPr="00C733CF">
              <w:rPr>
                <w:rFonts w:ascii="Times New Roman" w:hAnsi="Times New Roman"/>
                <w:b/>
                <w:sz w:val="24"/>
                <w:szCs w:val="24"/>
              </w:rPr>
              <w:t xml:space="preserve"> obligatia de a exprima pretul total ofertat pentru executia de lucrari in Ron, evidentiindu-se distinct TVA-ul.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2.</w:t>
            </w:r>
            <w:r w:rsidRPr="00C733CF">
              <w:rPr>
                <w:rFonts w:ascii="Times New Roman" w:hAnsi="Times New Roman"/>
                <w:b/>
                <w:sz w:val="24"/>
                <w:szCs w:val="24"/>
              </w:rPr>
              <w:t xml:space="preserve"> Propunerea financiara va cuprinde: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w:t>
            </w:r>
            <w:r w:rsidRPr="00C733CF">
              <w:rPr>
                <w:rFonts w:ascii="Times New Roman" w:hAnsi="Times New Roman"/>
                <w:sz w:val="24"/>
                <w:szCs w:val="24"/>
              </w:rPr>
              <w:t xml:space="preserve">Formularul  de oferta ( </w:t>
            </w:r>
            <w:r w:rsidRPr="00C733CF">
              <w:rPr>
                <w:rFonts w:ascii="Times New Roman" w:hAnsi="Times New Roman"/>
                <w:b/>
                <w:sz w:val="24"/>
                <w:szCs w:val="24"/>
              </w:rPr>
              <w:t>Formular 10C</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Anexa la formularul de oferta;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centralizatorul cheltuielilor pe obiectiv (conform </w:t>
            </w:r>
            <w:r w:rsidRPr="00C733CF">
              <w:rPr>
                <w:rFonts w:ascii="Times New Roman" w:hAnsi="Times New Roman"/>
                <w:b/>
                <w:bCs/>
                <w:sz w:val="24"/>
                <w:szCs w:val="24"/>
              </w:rPr>
              <w:t xml:space="preserve">Formular F1 </w:t>
            </w:r>
            <w:r w:rsidRPr="00C733CF">
              <w:rPr>
                <w:rFonts w:ascii="Times New Roman" w:hAnsi="Times New Roman"/>
                <w:sz w:val="24"/>
                <w:szCs w:val="24"/>
              </w:rPr>
              <w:t>din Ordinul MDLPL nr. 863/2008);</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centralizatorul cheltuielilor pe categorii de lucrari, pe obiecte </w:t>
            </w:r>
            <w:r w:rsidRPr="00C733CF">
              <w:rPr>
                <w:rFonts w:ascii="Times New Roman" w:hAnsi="Times New Roman"/>
                <w:sz w:val="24"/>
                <w:szCs w:val="24"/>
              </w:rPr>
              <w:lastRenderedPageBreak/>
              <w:t xml:space="preserve">(conform </w:t>
            </w:r>
            <w:r w:rsidRPr="00C733CF">
              <w:rPr>
                <w:rFonts w:ascii="Times New Roman" w:hAnsi="Times New Roman"/>
                <w:b/>
                <w:bCs/>
                <w:sz w:val="24"/>
                <w:szCs w:val="24"/>
              </w:rPr>
              <w:t xml:space="preserve">Formular F2 </w:t>
            </w:r>
            <w:r w:rsidRPr="00C733CF">
              <w:rPr>
                <w:rFonts w:ascii="Times New Roman" w:hAnsi="Times New Roman"/>
                <w:sz w:val="24"/>
                <w:szCs w:val="24"/>
              </w:rPr>
              <w:t xml:space="preserve">din Ordinul MDLPL nr. 863/2008);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listele de cantitati de lucrari pe categorii de lucrari (conform </w:t>
            </w:r>
            <w:r w:rsidRPr="00C733CF">
              <w:rPr>
                <w:rFonts w:ascii="Times New Roman" w:hAnsi="Times New Roman"/>
                <w:b/>
                <w:bCs/>
                <w:sz w:val="24"/>
                <w:szCs w:val="24"/>
              </w:rPr>
              <w:t xml:space="preserve">Formular F3 </w:t>
            </w:r>
            <w:r w:rsidRPr="00C733CF">
              <w:rPr>
                <w:rFonts w:ascii="Times New Roman" w:hAnsi="Times New Roman"/>
                <w:sz w:val="24"/>
                <w:szCs w:val="24"/>
              </w:rPr>
              <w:t xml:space="preserve">din Ordinul MDLPL nr. 863/2008);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lista cu cantitati de utilaje si echipamente tehnologice, inclusiv dotari (conform </w:t>
            </w:r>
            <w:r w:rsidRPr="00C733CF">
              <w:rPr>
                <w:rFonts w:ascii="Times New Roman" w:hAnsi="Times New Roman"/>
                <w:b/>
                <w:bCs/>
                <w:sz w:val="24"/>
                <w:szCs w:val="24"/>
              </w:rPr>
              <w:t xml:space="preserve">Formular F4 </w:t>
            </w:r>
            <w:r w:rsidRPr="00C733CF">
              <w:rPr>
                <w:rFonts w:ascii="Times New Roman" w:hAnsi="Times New Roman"/>
                <w:sz w:val="24"/>
                <w:szCs w:val="24"/>
              </w:rPr>
              <w:t xml:space="preserve">din Ordinul MDLPL nr. 863/2008); - fisele tehnice ale utilajelor si echipamentelor tehnologice (conform </w:t>
            </w:r>
            <w:r w:rsidRPr="00C733CF">
              <w:rPr>
                <w:rFonts w:ascii="Times New Roman" w:hAnsi="Times New Roman"/>
                <w:b/>
                <w:bCs/>
                <w:sz w:val="24"/>
                <w:szCs w:val="24"/>
              </w:rPr>
              <w:t xml:space="preserve">Formular F5 </w:t>
            </w:r>
            <w:r w:rsidRPr="00C733CF">
              <w:rPr>
                <w:rFonts w:ascii="Times New Roman" w:hAnsi="Times New Roman"/>
                <w:sz w:val="24"/>
                <w:szCs w:val="24"/>
              </w:rPr>
              <w:t xml:space="preserve">din Ordinul MDLPL nr. 863/2008);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Graficul general de realizare a investiţiei publice (conform </w:t>
            </w:r>
            <w:r w:rsidRPr="00C733CF">
              <w:rPr>
                <w:rFonts w:ascii="Times New Roman" w:hAnsi="Times New Roman"/>
                <w:b/>
                <w:sz w:val="24"/>
                <w:szCs w:val="24"/>
              </w:rPr>
              <w:t>Formular F6</w:t>
            </w:r>
            <w:r w:rsidRPr="00C733CF">
              <w:rPr>
                <w:rFonts w:ascii="Times New Roman" w:hAnsi="Times New Roman"/>
                <w:sz w:val="24"/>
                <w:szCs w:val="24"/>
              </w:rPr>
              <w:t xml:space="preserve"> din Ordinul MDLPL nr. 863/2008);</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Perioada de garantie acordata pentru lucrarile executate;</w:t>
            </w:r>
          </w:p>
          <w:p w:rsidR="00C74D68" w:rsidRPr="00C733CF" w:rsidRDefault="00C74D68" w:rsidP="00C74D68">
            <w:pPr>
              <w:pStyle w:val="NoSpacing"/>
              <w:jc w:val="both"/>
              <w:rPr>
                <w:rFonts w:ascii="Times New Roman" w:hAnsi="Times New Roman"/>
                <w:b/>
                <w:sz w:val="24"/>
                <w:szCs w:val="24"/>
                <w:lang w:val="it-IT"/>
              </w:rPr>
            </w:pPr>
            <w:r w:rsidRPr="00C733CF">
              <w:rPr>
                <w:rFonts w:ascii="Times New Roman" w:hAnsi="Times New Roman"/>
                <w:sz w:val="24"/>
                <w:szCs w:val="24"/>
              </w:rPr>
              <w:t xml:space="preserve">- </w:t>
            </w:r>
            <w:r w:rsidRPr="00C733CF">
              <w:rPr>
                <w:rFonts w:ascii="Times New Roman" w:hAnsi="Times New Roman"/>
                <w:sz w:val="24"/>
                <w:szCs w:val="24"/>
                <w:lang w:val="it-IT"/>
              </w:rPr>
              <w:t>Proiectul de: “</w:t>
            </w:r>
            <w:r w:rsidRPr="00C733CF">
              <w:rPr>
                <w:rFonts w:ascii="Times New Roman" w:hAnsi="Times New Roman"/>
                <w:b/>
                <w:sz w:val="24"/>
                <w:szCs w:val="24"/>
                <w:lang w:val="it-IT"/>
              </w:rPr>
              <w:t>Contract executie lucrari”.</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Ofertanţii vor prezenta deviz/calculaţie de cheltuieli </w:t>
            </w:r>
            <w:proofErr w:type="gramStart"/>
            <w:r w:rsidRPr="00C733CF">
              <w:rPr>
                <w:rFonts w:ascii="Times New Roman" w:hAnsi="Times New Roman"/>
                <w:sz w:val="24"/>
                <w:szCs w:val="24"/>
              </w:rPr>
              <w:t>însoţit(</w:t>
            </w:r>
            <w:proofErr w:type="gramEnd"/>
            <w:r w:rsidRPr="00C733CF">
              <w:rPr>
                <w:rFonts w:ascii="Times New Roman" w:hAnsi="Times New Roman"/>
                <w:sz w:val="24"/>
                <w:szCs w:val="24"/>
              </w:rPr>
              <w:t>ă) de desfăşurătoarele pentru materiale, manoperă, utilaje, transport, colaborări, etc. întocmite amănunţit cu evidenţierea: cantităţilor, preţurilor/tarifelor unitare si a oricăror elemente justificative.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Devizul/calculaţia va prezenta toate cotele procentuale utilizate pentru: C.A.S., şomaj, F.U.A.S.S., fond de risc si accidente, regie şi profit, precum şi formulele de calcul aferente.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Calculele aritmetice se vor face cu două zecimale, cu aproximări.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Toate documentele justificative vor fi certificate de ofertant prin semnare şi stampilare.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Autoritatea contractanta îşi rezervă dreptul, conform legii, de a solicita orice alte clarificări cu privire la oferta depusă, astfel încât adjudecarea ofertei câştigătoare să se facă pe baza tuturor justificărilor prezentate de ofertant.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Prezentarea, în propunerea financiară, a unui preţ fara TVA, care depaseste valoarea estimata comunicata in anuntul de participare neexistand posibilitatea disponiblilizarii fondurilor suplimentare pentru indeplinirea contractului de achizitie publica, conduce la respingerea ofertei ca fiind inacceptabilă, în conformitate cu art. 36, alin</w:t>
            </w:r>
            <w:proofErr w:type="gramStart"/>
            <w:r w:rsidRPr="00C733CF">
              <w:rPr>
                <w:rFonts w:ascii="Times New Roman" w:hAnsi="Times New Roman"/>
                <w:sz w:val="24"/>
                <w:szCs w:val="24"/>
              </w:rPr>
              <w:t>.(</w:t>
            </w:r>
            <w:proofErr w:type="gramEnd"/>
            <w:r w:rsidRPr="00C733CF">
              <w:rPr>
                <w:rFonts w:ascii="Times New Roman" w:hAnsi="Times New Roman"/>
                <w:sz w:val="24"/>
                <w:szCs w:val="24"/>
              </w:rPr>
              <w:t xml:space="preserve">1), lit. e) </w:t>
            </w:r>
            <w:proofErr w:type="gramStart"/>
            <w:r w:rsidRPr="00C733CF">
              <w:rPr>
                <w:rFonts w:ascii="Times New Roman" w:hAnsi="Times New Roman"/>
                <w:sz w:val="24"/>
                <w:szCs w:val="24"/>
              </w:rPr>
              <w:t>din</w:t>
            </w:r>
            <w:proofErr w:type="gramEnd"/>
            <w:r w:rsidRPr="00C733CF">
              <w:rPr>
                <w:rFonts w:ascii="Times New Roman" w:hAnsi="Times New Roman"/>
                <w:sz w:val="24"/>
                <w:szCs w:val="24"/>
              </w:rPr>
              <w:t xml:space="preserve"> HG 925/2006, completata si modificata ulterior.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3.</w:t>
            </w:r>
            <w:r w:rsidRPr="00C733CF">
              <w:rPr>
                <w:rFonts w:ascii="Times New Roman" w:hAnsi="Times New Roman"/>
                <w:b/>
                <w:sz w:val="24"/>
                <w:szCs w:val="24"/>
              </w:rPr>
              <w:t xml:space="preserve"> In cazul unei oferte care are un pret aparent neobisnuit de scazut in raport cu lucrarea care urmeaza sa fie executata, autoritatea contractanta are obligatia de a solicita ofertantului, in scris si inainte de a lua o decizie de respingere a acelei oferte, detalii si precizari pe care le considera semnificative cu privire la oferta, precum si de a verifica raspunsurile care justifica pretul respectiv.</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Autoritatea are obligatia de a lua in considerare justificarile primite de la ofertant, in conditiile precizate mai sus.</w:t>
            </w:r>
          </w:p>
        </w:tc>
      </w:tr>
      <w:tr w:rsidR="00C74D68" w:rsidRPr="00C733CF" w:rsidTr="00D13C56">
        <w:tc>
          <w:tcPr>
            <w:tcW w:w="3261" w:type="dxa"/>
          </w:tcPr>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lastRenderedPageBreak/>
              <w:t>VI.7.) Modul de prezentare a ofertei</w:t>
            </w:r>
          </w:p>
        </w:tc>
        <w:tc>
          <w:tcPr>
            <w:tcW w:w="7088"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1</w:t>
            </w:r>
            <w:r w:rsidRPr="00C733CF">
              <w:rPr>
                <w:rFonts w:ascii="Times New Roman" w:hAnsi="Times New Roman"/>
                <w:sz w:val="24"/>
                <w:szCs w:val="24"/>
              </w:rPr>
              <w:t>.</w:t>
            </w:r>
            <w:r w:rsidRPr="00C733CF">
              <w:rPr>
                <w:rFonts w:ascii="Times New Roman" w:hAnsi="Times New Roman"/>
                <w:sz w:val="24"/>
                <w:szCs w:val="24"/>
                <w:lang w:val="fr-FR"/>
              </w:rPr>
              <w:t xml:space="preserve"> Ofertantii economici vor depune oferta numai prin posta cu confirmare de primire sau direct la registratura autoritatii </w:t>
            </w:r>
            <w:proofErr w:type="gramStart"/>
            <w:r w:rsidRPr="00C733CF">
              <w:rPr>
                <w:rFonts w:ascii="Times New Roman" w:hAnsi="Times New Roman"/>
                <w:sz w:val="24"/>
                <w:szCs w:val="24"/>
                <w:lang w:val="fr-FR"/>
              </w:rPr>
              <w:t>contractante :</w:t>
            </w:r>
            <w:proofErr w:type="gramEnd"/>
            <w:r w:rsidRPr="00C733CF">
              <w:rPr>
                <w:rFonts w:ascii="Times New Roman" w:hAnsi="Times New Roman"/>
                <w:sz w:val="24"/>
                <w:szCs w:val="24"/>
              </w:rPr>
              <w:t xml:space="preserve"> SC Compania de Apă Arad SA Arad, str. Sabin Drăgoi  nr. 2-4.</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lang w:val="fr-FR"/>
              </w:rPr>
              <w:t>2.</w:t>
            </w:r>
            <w:r w:rsidRPr="00C733CF">
              <w:rPr>
                <w:rFonts w:ascii="Times New Roman" w:hAnsi="Times New Roman"/>
                <w:sz w:val="24"/>
                <w:szCs w:val="24"/>
              </w:rPr>
              <w:t xml:space="preserve"> Oferta se poate depune pana la data limita:</w:t>
            </w:r>
            <w:r w:rsidR="003D78E3" w:rsidRPr="00C733CF">
              <w:rPr>
                <w:rFonts w:ascii="Times New Roman" w:hAnsi="Times New Roman"/>
                <w:sz w:val="24"/>
                <w:szCs w:val="24"/>
              </w:rPr>
              <w:t xml:space="preserve"> </w:t>
            </w:r>
            <w:r w:rsidR="003D78E3" w:rsidRPr="00C733CF">
              <w:rPr>
                <w:rFonts w:ascii="Times New Roman" w:hAnsi="Times New Roman"/>
                <w:b/>
                <w:sz w:val="24"/>
                <w:szCs w:val="24"/>
              </w:rPr>
              <w:t>17.12.2010</w:t>
            </w:r>
            <w:r w:rsidRPr="00C733CF">
              <w:rPr>
                <w:rFonts w:ascii="Times New Roman" w:hAnsi="Times New Roman"/>
                <w:b/>
                <w:sz w:val="24"/>
                <w:szCs w:val="24"/>
              </w:rPr>
              <w:t>, ora:</w:t>
            </w:r>
            <w:r w:rsidR="003D78E3" w:rsidRPr="00C733CF">
              <w:rPr>
                <w:rFonts w:ascii="Times New Roman" w:hAnsi="Times New Roman"/>
                <w:b/>
                <w:sz w:val="24"/>
                <w:szCs w:val="24"/>
              </w:rPr>
              <w:t>10,00</w:t>
            </w:r>
            <w:r w:rsidRPr="00C733CF">
              <w:rPr>
                <w:rFonts w:ascii="Times New Roman" w:hAnsi="Times New Roman"/>
                <w:sz w:val="24"/>
                <w:szCs w:val="24"/>
              </w:rPr>
              <w:t>, la SC Compania de Apă Arad SA, Arad, str. Sabin Drăgoi</w:t>
            </w:r>
            <w:proofErr w:type="gramStart"/>
            <w:r w:rsidRPr="00C733CF">
              <w:rPr>
                <w:rFonts w:ascii="Times New Roman" w:hAnsi="Times New Roman"/>
                <w:sz w:val="24"/>
                <w:szCs w:val="24"/>
              </w:rPr>
              <w:t>,  nr</w:t>
            </w:r>
            <w:proofErr w:type="gramEnd"/>
            <w:r w:rsidRPr="00C733CF">
              <w:rPr>
                <w:rFonts w:ascii="Times New Roman" w:hAnsi="Times New Roman"/>
                <w:sz w:val="24"/>
                <w:szCs w:val="24"/>
              </w:rPr>
              <w:t xml:space="preserve">. 2-4, prin scrisoare recomandata cu aviz de primire sau predata de comisionar contra recipisa de primire semnata de reprezentantul legal de proiect sau reprezentantul sau.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3. </w:t>
            </w:r>
            <w:r w:rsidRPr="00C733CF">
              <w:rPr>
                <w:rFonts w:ascii="Times New Roman" w:hAnsi="Times New Roman"/>
                <w:sz w:val="24"/>
                <w:szCs w:val="24"/>
              </w:rPr>
              <w:t>Modul de prezentare a ofertei şi a documentelor care însoţesc oferta:</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lang w:val="ro-RO"/>
              </w:rPr>
              <w:t xml:space="preserve">Oferta se va prezenta </w:t>
            </w:r>
            <w:r w:rsidRPr="00C733CF">
              <w:rPr>
                <w:rFonts w:ascii="Times New Roman" w:hAnsi="Times New Roman"/>
                <w:b/>
                <w:sz w:val="24"/>
                <w:szCs w:val="24"/>
                <w:lang w:val="ro-RO"/>
              </w:rPr>
              <w:t>într</w:t>
            </w:r>
            <w:r w:rsidR="00772629" w:rsidRPr="00C733CF">
              <w:rPr>
                <w:rFonts w:ascii="Times New Roman" w:hAnsi="Times New Roman"/>
                <w:b/>
                <w:sz w:val="24"/>
                <w:szCs w:val="24"/>
                <w:lang w:val="ro-RO"/>
              </w:rPr>
              <w:t>-</w:t>
            </w:r>
            <w:r w:rsidRPr="00C733CF">
              <w:rPr>
                <w:rFonts w:ascii="Times New Roman" w:hAnsi="Times New Roman"/>
                <w:b/>
                <w:sz w:val="24"/>
                <w:szCs w:val="24"/>
                <w:lang w:val="ro-RO"/>
              </w:rPr>
              <w:t>un exemplar original</w:t>
            </w:r>
            <w:r w:rsidRPr="00C733CF">
              <w:rPr>
                <w:rFonts w:ascii="Times New Roman" w:hAnsi="Times New Roman"/>
                <w:sz w:val="24"/>
                <w:szCs w:val="24"/>
                <w:lang w:val="ro-RO"/>
              </w:rPr>
              <w:t xml:space="preserve"> însoţit de </w:t>
            </w:r>
            <w:r w:rsidR="00772629" w:rsidRPr="00C733CF">
              <w:rPr>
                <w:rFonts w:ascii="Times New Roman" w:hAnsi="Times New Roman"/>
                <w:b/>
                <w:sz w:val="24"/>
                <w:szCs w:val="24"/>
                <w:lang w:val="ro-RO"/>
              </w:rPr>
              <w:t>doua</w:t>
            </w:r>
            <w:r w:rsidRPr="00C733CF">
              <w:rPr>
                <w:rFonts w:ascii="Times New Roman" w:hAnsi="Times New Roman"/>
                <w:b/>
                <w:sz w:val="24"/>
                <w:szCs w:val="24"/>
                <w:lang w:val="ro-RO"/>
              </w:rPr>
              <w:t xml:space="preserve"> exemplar</w:t>
            </w:r>
            <w:r w:rsidR="00772629" w:rsidRPr="00C733CF">
              <w:rPr>
                <w:rFonts w:ascii="Times New Roman" w:hAnsi="Times New Roman"/>
                <w:b/>
                <w:sz w:val="24"/>
                <w:szCs w:val="24"/>
                <w:lang w:val="ro-RO"/>
              </w:rPr>
              <w:t>e</w:t>
            </w:r>
            <w:r w:rsidRPr="00C733CF">
              <w:rPr>
                <w:rFonts w:ascii="Times New Roman" w:hAnsi="Times New Roman"/>
                <w:b/>
                <w:sz w:val="24"/>
                <w:szCs w:val="24"/>
                <w:lang w:val="ro-RO"/>
              </w:rPr>
              <w:t xml:space="preserve"> în copie</w:t>
            </w:r>
            <w:r w:rsidRPr="00C733CF">
              <w:rPr>
                <w:rFonts w:ascii="Times New Roman" w:hAnsi="Times New Roman"/>
                <w:sz w:val="24"/>
                <w:szCs w:val="24"/>
                <w:lang w:val="ro-RO"/>
              </w:rPr>
              <w:t>. În eventualitatea unei discrepanţe între original şi copi</w:t>
            </w:r>
            <w:r w:rsidR="00772629" w:rsidRPr="00C733CF">
              <w:rPr>
                <w:rFonts w:ascii="Times New Roman" w:hAnsi="Times New Roman"/>
                <w:sz w:val="24"/>
                <w:szCs w:val="24"/>
                <w:lang w:val="ro-RO"/>
              </w:rPr>
              <w:t>i</w:t>
            </w:r>
            <w:r w:rsidRPr="00C733CF">
              <w:rPr>
                <w:rFonts w:ascii="Times New Roman" w:hAnsi="Times New Roman"/>
                <w:sz w:val="24"/>
                <w:szCs w:val="24"/>
                <w:lang w:val="ro-RO"/>
              </w:rPr>
              <w:t xml:space="preserve">, va prevala originalul.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Originalul şi copi</w:t>
            </w:r>
            <w:r w:rsidR="00772629" w:rsidRPr="00C733CF">
              <w:rPr>
                <w:rFonts w:ascii="Times New Roman" w:hAnsi="Times New Roman"/>
                <w:sz w:val="24"/>
                <w:szCs w:val="24"/>
              </w:rPr>
              <w:t>ile</w:t>
            </w:r>
            <w:r w:rsidRPr="00C733CF">
              <w:rPr>
                <w:rFonts w:ascii="Times New Roman" w:hAnsi="Times New Roman"/>
                <w:sz w:val="24"/>
                <w:szCs w:val="24"/>
              </w:rPr>
              <w:t xml:space="preserve"> vor fi numerotate, semnate şi ştampilate pe fiecare pagină de reprezentantul/ reprezentanţii autorizaţi corespunzător să </w:t>
            </w:r>
            <w:r w:rsidRPr="00C733CF">
              <w:rPr>
                <w:rFonts w:ascii="Times New Roman" w:hAnsi="Times New Roman"/>
                <w:sz w:val="24"/>
                <w:szCs w:val="24"/>
              </w:rPr>
              <w:lastRenderedPageBreak/>
              <w:t>angajeze ofertantul în contract.</w:t>
            </w:r>
          </w:p>
          <w:p w:rsidR="00C74D68" w:rsidRPr="00C733CF" w:rsidRDefault="00C74D68" w:rsidP="00C74D68">
            <w:pPr>
              <w:pStyle w:val="NoSpacing"/>
              <w:jc w:val="both"/>
              <w:rPr>
                <w:rFonts w:ascii="Times New Roman" w:hAnsi="Times New Roman"/>
                <w:sz w:val="24"/>
                <w:szCs w:val="24"/>
                <w:lang w:val="ro-RO"/>
              </w:rPr>
            </w:pPr>
            <w:r w:rsidRPr="00C733CF">
              <w:rPr>
                <w:rFonts w:ascii="Times New Roman" w:hAnsi="Times New Roman"/>
                <w:sz w:val="24"/>
                <w:szCs w:val="24"/>
              </w:rPr>
              <w:t>Toate copiile documentelor vor fi clare, lizibile si vor avea menţiunea „Conform</w:t>
            </w:r>
            <w:r w:rsidRPr="00C733CF">
              <w:rPr>
                <w:rFonts w:ascii="Times New Roman" w:hAnsi="Times New Roman"/>
                <w:sz w:val="24"/>
                <w:szCs w:val="24"/>
                <w:lang w:val="ro-RO"/>
              </w:rPr>
              <w:t xml:space="preserve"> </w:t>
            </w:r>
            <w:r w:rsidRPr="00C733CF">
              <w:rPr>
                <w:rFonts w:ascii="Times New Roman" w:hAnsi="Times New Roman"/>
                <w:sz w:val="24"/>
                <w:szCs w:val="24"/>
              </w:rPr>
              <w:t xml:space="preserve">cu originalul” </w:t>
            </w:r>
            <w:proofErr w:type="gramStart"/>
            <w:r w:rsidRPr="00C733CF">
              <w:rPr>
                <w:rFonts w:ascii="Times New Roman" w:hAnsi="Times New Roman"/>
                <w:sz w:val="24"/>
                <w:szCs w:val="24"/>
              </w:rPr>
              <w:t>si  vor</w:t>
            </w:r>
            <w:proofErr w:type="gramEnd"/>
            <w:r w:rsidRPr="00C733CF">
              <w:rPr>
                <w:rFonts w:ascii="Times New Roman" w:hAnsi="Times New Roman"/>
                <w:sz w:val="24"/>
                <w:szCs w:val="24"/>
              </w:rPr>
              <w:t xml:space="preserve">  avea  aplicata semnatura  si  stampila  ofertanului.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cazul documentelor emise de institutii/organisme oficiale abilitate în acest sens, documentele respective trebuie să fie semnate si parafate conform prevederilor legale.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Oferta va contine in mod obligatoriu un </w:t>
            </w:r>
            <w:r w:rsidRPr="00C733CF">
              <w:rPr>
                <w:rFonts w:ascii="Times New Roman" w:hAnsi="Times New Roman"/>
                <w:b/>
                <w:sz w:val="24"/>
                <w:szCs w:val="24"/>
              </w:rPr>
              <w:t>OPIS</w:t>
            </w:r>
            <w:r w:rsidRPr="00C733CF">
              <w:rPr>
                <w:rFonts w:ascii="Times New Roman" w:hAnsi="Times New Roman"/>
                <w:sz w:val="24"/>
                <w:szCs w:val="24"/>
              </w:rPr>
              <w:t xml:space="preserve"> al documentelor care se depun.</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Originalul ofertei va fi redactat cu cerneala neradiabila si semnat de catre o persoana sau persoanele autorizate de ofertant pe baza unei imputerniciri scrise, depusa de ofertant in oferta sa.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Documentele de calificare, propunerea tehnica si propunerea financiara in original, vor fi introduse fiecare intrun </w:t>
            </w:r>
            <w:r w:rsidRPr="00C733CF">
              <w:rPr>
                <w:rFonts w:ascii="Times New Roman" w:hAnsi="Times New Roman"/>
                <w:bCs/>
                <w:sz w:val="24"/>
                <w:szCs w:val="24"/>
              </w:rPr>
              <w:t>plic</w:t>
            </w:r>
            <w:r w:rsidRPr="00C733CF">
              <w:rPr>
                <w:rFonts w:ascii="Times New Roman" w:hAnsi="Times New Roman"/>
                <w:b/>
                <w:bCs/>
                <w:sz w:val="24"/>
                <w:szCs w:val="24"/>
              </w:rPr>
              <w:t xml:space="preserve"> </w:t>
            </w:r>
            <w:r w:rsidRPr="00C733CF">
              <w:rPr>
                <w:rFonts w:ascii="Times New Roman" w:hAnsi="Times New Roman"/>
                <w:sz w:val="24"/>
                <w:szCs w:val="24"/>
              </w:rPr>
              <w:t xml:space="preserve">separat pe care se vor inscrie: „DOCUMENTELE DE CALIFICARE - ORIGINAL”, „PROPUNEREA TEHNICA - ORIGINAL”, „PROPUNEREA FINANCIARA - ORIGINAL”. Cele trei plicuri se introduc intr-un </w:t>
            </w:r>
            <w:r w:rsidRPr="00C733CF">
              <w:rPr>
                <w:rFonts w:ascii="Times New Roman" w:hAnsi="Times New Roman"/>
                <w:bCs/>
                <w:sz w:val="24"/>
                <w:szCs w:val="24"/>
              </w:rPr>
              <w:t xml:space="preserve">pachet </w:t>
            </w:r>
            <w:r w:rsidRPr="00C733CF">
              <w:rPr>
                <w:rFonts w:ascii="Times New Roman" w:hAnsi="Times New Roman"/>
                <w:sz w:val="24"/>
                <w:szCs w:val="24"/>
              </w:rPr>
              <w:t>pe care se inscrie „ORIGINAL”. Documentele de calificare, propunerea tehnica si propunerea financiara in copie, vor fi introduse fiecare intr</w:t>
            </w:r>
            <w:r w:rsidR="00772629" w:rsidRPr="00C733CF">
              <w:rPr>
                <w:rFonts w:ascii="Times New Roman" w:hAnsi="Times New Roman"/>
                <w:sz w:val="24"/>
                <w:szCs w:val="24"/>
              </w:rPr>
              <w:t>-</w:t>
            </w:r>
            <w:r w:rsidRPr="00C733CF">
              <w:rPr>
                <w:rFonts w:ascii="Times New Roman" w:hAnsi="Times New Roman"/>
                <w:sz w:val="24"/>
                <w:szCs w:val="24"/>
              </w:rPr>
              <w:t xml:space="preserve">un </w:t>
            </w:r>
            <w:r w:rsidRPr="00C733CF">
              <w:rPr>
                <w:rFonts w:ascii="Times New Roman" w:hAnsi="Times New Roman"/>
                <w:bCs/>
                <w:sz w:val="24"/>
                <w:szCs w:val="24"/>
              </w:rPr>
              <w:t xml:space="preserve">plic </w:t>
            </w:r>
            <w:r w:rsidRPr="00C733CF">
              <w:rPr>
                <w:rFonts w:ascii="Times New Roman" w:hAnsi="Times New Roman"/>
                <w:sz w:val="24"/>
                <w:szCs w:val="24"/>
              </w:rPr>
              <w:t>separat pe care se vor inscrie: „DOCUMENTELE DE CALIFICARE – COPIE”, „PROPUNEREA TEHNICA –COPIE”, „P</w:t>
            </w:r>
            <w:r w:rsidR="00772629" w:rsidRPr="00C733CF">
              <w:rPr>
                <w:rFonts w:ascii="Times New Roman" w:hAnsi="Times New Roman"/>
                <w:sz w:val="24"/>
                <w:szCs w:val="24"/>
              </w:rPr>
              <w:t>ROPUNEREA FINANCIARA- COPIE”</w:t>
            </w:r>
            <w:r w:rsidRPr="00C733CF">
              <w:rPr>
                <w:rFonts w:ascii="Times New Roman" w:hAnsi="Times New Roman"/>
                <w:sz w:val="24"/>
                <w:szCs w:val="24"/>
              </w:rPr>
              <w:t xml:space="preserve">. Cele trei plicuri de introduc intr-un </w:t>
            </w:r>
            <w:r w:rsidRPr="00C733CF">
              <w:rPr>
                <w:rFonts w:ascii="Times New Roman" w:hAnsi="Times New Roman"/>
                <w:bCs/>
                <w:sz w:val="24"/>
                <w:szCs w:val="24"/>
              </w:rPr>
              <w:t xml:space="preserve">pachet </w:t>
            </w:r>
            <w:r w:rsidRPr="00C733CF">
              <w:rPr>
                <w:rFonts w:ascii="Times New Roman" w:hAnsi="Times New Roman"/>
                <w:sz w:val="24"/>
                <w:szCs w:val="24"/>
              </w:rPr>
              <w:t xml:space="preserve">pe care se inscie „COPIE”.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Plicurile marcate „ORIGINAL”, respectiv „COPIE”, se vor introduce într-un colet sigilat (pe linia de lipire se aplica stampila ofertantului, semnatura persoanei imputernicita pentru aceasta oferta, peste care se aplica o banda adeziva transparenta).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Pe colet se vor mentiona urmatoarele: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 denumirea si adresa ofertantului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b) denumirea si adresa autoritatii contractante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 denumirea obietului supus licitatiei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w:t>
            </w:r>
            <w:r w:rsidRPr="00C733CF">
              <w:rPr>
                <w:rFonts w:ascii="Times New Roman" w:hAnsi="Times New Roman"/>
                <w:b/>
                <w:sz w:val="24"/>
                <w:szCs w:val="24"/>
              </w:rPr>
              <w:t xml:space="preserve"> </w:t>
            </w:r>
            <w:proofErr w:type="gramStart"/>
            <w:r w:rsidRPr="00C733CF">
              <w:rPr>
                <w:rFonts w:ascii="Times New Roman" w:hAnsi="Times New Roman"/>
                <w:sz w:val="24"/>
                <w:szCs w:val="24"/>
              </w:rPr>
              <w:t>mentiunea</w:t>
            </w:r>
            <w:proofErr w:type="gramEnd"/>
            <w:r w:rsidRPr="00C733CF">
              <w:rPr>
                <w:rFonts w:ascii="Times New Roman" w:hAnsi="Times New Roman"/>
                <w:sz w:val="24"/>
                <w:szCs w:val="24"/>
              </w:rPr>
              <w:t xml:space="preserve">: „A nu se deschide înainte de data: </w:t>
            </w:r>
            <w:r w:rsidR="003D78E3" w:rsidRPr="00C733CF">
              <w:rPr>
                <w:rFonts w:ascii="Times New Roman" w:hAnsi="Times New Roman"/>
                <w:b/>
                <w:sz w:val="24"/>
                <w:szCs w:val="24"/>
              </w:rPr>
              <w:t>17.12.2010, ora 11,00</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exteriorul coletului sigilat, la vedere, se vor prezenta urmatoarele documente: </w:t>
            </w:r>
          </w:p>
          <w:p w:rsidR="00C74D68" w:rsidRPr="00C733CF" w:rsidRDefault="00C74D68" w:rsidP="00C74D68">
            <w:pPr>
              <w:pStyle w:val="NoSpacing"/>
              <w:jc w:val="both"/>
              <w:rPr>
                <w:rFonts w:ascii="Times New Roman" w:hAnsi="Times New Roman"/>
                <w:i/>
                <w:sz w:val="24"/>
                <w:szCs w:val="24"/>
              </w:rPr>
            </w:pPr>
            <w:r w:rsidRPr="00C733CF">
              <w:rPr>
                <w:rFonts w:ascii="Times New Roman" w:hAnsi="Times New Roman"/>
                <w:sz w:val="24"/>
                <w:szCs w:val="24"/>
              </w:rPr>
              <w:t xml:space="preserve">Scrisoarea  de  inaintare – </w:t>
            </w:r>
            <w:r w:rsidRPr="00C733CF">
              <w:rPr>
                <w:rFonts w:ascii="Times New Roman" w:hAnsi="Times New Roman"/>
                <w:i/>
                <w:sz w:val="24"/>
                <w:szCs w:val="24"/>
              </w:rPr>
              <w:t xml:space="preserve">in original;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Acordul  de  asociere  in  cazul  asocieri  de   operatori     economici (daca este cazul) </w:t>
            </w:r>
            <w:r w:rsidRPr="00C733CF">
              <w:rPr>
                <w:rFonts w:ascii="Times New Roman" w:hAnsi="Times New Roman"/>
                <w:i/>
                <w:sz w:val="24"/>
                <w:szCs w:val="24"/>
              </w:rPr>
              <w:t>- 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Imputernicirea de semnatura</w:t>
            </w:r>
            <w:r w:rsidRPr="00C733CF">
              <w:rPr>
                <w:rFonts w:ascii="Times New Roman" w:hAnsi="Times New Roman"/>
                <w:i/>
                <w:sz w:val="24"/>
                <w:szCs w:val="24"/>
              </w:rPr>
              <w:t xml:space="preserve"> - in original;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Dovada constituirii garantiei de paricipare la licitatie in original -</w:t>
            </w:r>
            <w:r w:rsidRPr="00C733CF">
              <w:rPr>
                <w:rFonts w:ascii="Times New Roman" w:hAnsi="Times New Roman"/>
                <w:i/>
                <w:sz w:val="24"/>
                <w:szCs w:val="24"/>
              </w:rPr>
              <w:t xml:space="preserve"> in original;</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Dovada incadrarii intrepriderii in categoria IMM, (daca este cazul) - </w:t>
            </w:r>
            <w:r w:rsidRPr="00C733CF">
              <w:rPr>
                <w:rFonts w:ascii="Times New Roman" w:hAnsi="Times New Roman"/>
                <w:i/>
                <w:sz w:val="24"/>
                <w:szCs w:val="24"/>
              </w:rPr>
              <w:t>in original</w:t>
            </w:r>
            <w:r w:rsidRPr="00C733CF">
              <w:rPr>
                <w:rFonts w:ascii="Times New Roman" w:hAnsi="Times New Roman"/>
                <w:sz w:val="24"/>
                <w:szCs w:val="24"/>
              </w:rPr>
              <w:t xml:space="preserve">. </w:t>
            </w:r>
          </w:p>
          <w:p w:rsidR="00696AC3" w:rsidRPr="00C733CF" w:rsidRDefault="00696AC3" w:rsidP="00C74D68">
            <w:pPr>
              <w:pStyle w:val="NoSpacing"/>
              <w:jc w:val="both"/>
              <w:rPr>
                <w:rFonts w:ascii="Times New Roman" w:hAnsi="Times New Roman"/>
                <w:sz w:val="24"/>
                <w:szCs w:val="24"/>
              </w:rPr>
            </w:pPr>
            <w:r w:rsidRPr="00C733CF">
              <w:rPr>
                <w:rFonts w:ascii="Times New Roman" w:hAnsi="Times New Roman"/>
                <w:b/>
                <w:sz w:val="24"/>
                <w:szCs w:val="24"/>
              </w:rPr>
              <w:t>Formular</w:t>
            </w:r>
            <w:r w:rsidRPr="00C733CF">
              <w:rPr>
                <w:rFonts w:ascii="Times New Roman" w:hAnsi="Times New Roman"/>
                <w:sz w:val="24"/>
                <w:szCs w:val="24"/>
              </w:rPr>
              <w:t xml:space="preserve"> </w:t>
            </w:r>
            <w:r w:rsidR="00880DE4" w:rsidRPr="00C733CF">
              <w:rPr>
                <w:rFonts w:ascii="Times New Roman" w:hAnsi="Times New Roman"/>
                <w:sz w:val="24"/>
                <w:szCs w:val="24"/>
              </w:rPr>
              <w:t xml:space="preserve">12 </w:t>
            </w:r>
            <w:r w:rsidRPr="00C733CF">
              <w:rPr>
                <w:rFonts w:ascii="Times New Roman" w:hAnsi="Times New Roman"/>
                <w:sz w:val="24"/>
                <w:szCs w:val="24"/>
              </w:rPr>
              <w:t>- Certificat de participare la licitaţie cu ofertă independentă</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La depunerea ofertelor autoritatea contractanta inscrie numarul de inregistrare pe plicul exterior, in scrisoarea recomandata cu aviz de primire sau recipisa e primire predata comisionarului.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4.</w:t>
            </w:r>
            <w:r w:rsidRPr="00C733CF">
              <w:rPr>
                <w:rFonts w:ascii="Times New Roman" w:hAnsi="Times New Roman"/>
                <w:b/>
                <w:sz w:val="24"/>
                <w:szCs w:val="24"/>
              </w:rPr>
              <w:t xml:space="preserve"> Toate ofertele primite dupa termenul limita de depunere sau la alte adrese vor fi returnate nedeshise. Garantia de participare la licitatie aferenta acestora, va fi returnata ofertantilor la cerere.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5.</w:t>
            </w:r>
            <w:r w:rsidRPr="00C733CF">
              <w:rPr>
                <w:rFonts w:ascii="Times New Roman" w:hAnsi="Times New Roman"/>
                <w:b/>
                <w:sz w:val="24"/>
                <w:szCs w:val="24"/>
              </w:rPr>
              <w:t xml:space="preserve"> Riscurile transmiterii ofertei, inclusiv forta majora, cad in sarcina ofertantului.</w:t>
            </w:r>
          </w:p>
        </w:tc>
      </w:tr>
      <w:tr w:rsidR="00C74D68" w:rsidRPr="00C733CF" w:rsidTr="00D13C56">
        <w:tc>
          <w:tcPr>
            <w:tcW w:w="3261" w:type="dxa"/>
          </w:tcPr>
          <w:p w:rsidR="00C74D68" w:rsidRPr="00C733CF" w:rsidRDefault="00C74D68" w:rsidP="00772629">
            <w:pPr>
              <w:pStyle w:val="NoSpacing"/>
              <w:rPr>
                <w:rFonts w:ascii="Times New Roman" w:hAnsi="Times New Roman"/>
                <w:b/>
                <w:bCs/>
                <w:sz w:val="24"/>
                <w:szCs w:val="24"/>
              </w:rPr>
            </w:pPr>
            <w:r w:rsidRPr="00C733CF">
              <w:rPr>
                <w:rFonts w:ascii="Times New Roman" w:hAnsi="Times New Roman"/>
                <w:b/>
                <w:bCs/>
                <w:sz w:val="24"/>
                <w:szCs w:val="24"/>
              </w:rPr>
              <w:lastRenderedPageBreak/>
              <w:t xml:space="preserve">VI.8.) </w:t>
            </w:r>
            <w:r w:rsidRPr="00C733CF">
              <w:rPr>
                <w:rFonts w:ascii="Times New Roman" w:hAnsi="Times New Roman"/>
                <w:b/>
                <w:sz w:val="24"/>
                <w:szCs w:val="24"/>
              </w:rPr>
              <w:t>Posibilitatea modificarii</w:t>
            </w:r>
            <w:r w:rsidR="00772629" w:rsidRPr="00C733CF">
              <w:rPr>
                <w:rFonts w:ascii="Times New Roman" w:hAnsi="Times New Roman"/>
                <w:b/>
                <w:sz w:val="24"/>
                <w:szCs w:val="24"/>
              </w:rPr>
              <w:t xml:space="preserve"> </w:t>
            </w:r>
            <w:r w:rsidRPr="00C733CF">
              <w:rPr>
                <w:rFonts w:ascii="Times New Roman" w:hAnsi="Times New Roman"/>
                <w:b/>
                <w:sz w:val="24"/>
                <w:szCs w:val="24"/>
              </w:rPr>
              <w:t>/ retragerii ofertei</w:t>
            </w:r>
          </w:p>
        </w:tc>
        <w:tc>
          <w:tcPr>
            <w:tcW w:w="7088" w:type="dxa"/>
            <w:gridSpan w:val="2"/>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1. </w:t>
            </w:r>
            <w:r w:rsidRPr="00C733CF">
              <w:rPr>
                <w:rFonts w:ascii="Times New Roman" w:hAnsi="Times New Roman"/>
                <w:b/>
                <w:sz w:val="24"/>
                <w:szCs w:val="24"/>
              </w:rPr>
              <w:t xml:space="preserve">Orice ofertant are dreptul de a-si modifica sau retrage oferta numai inainte de data limita stabilita pentru depunere. </w:t>
            </w:r>
            <w:r w:rsidRPr="00C733CF">
              <w:rPr>
                <w:rFonts w:ascii="Times New Roman" w:hAnsi="Times New Roman"/>
                <w:b/>
                <w:sz w:val="24"/>
                <w:szCs w:val="24"/>
              </w:rPr>
              <w:lastRenderedPageBreak/>
              <w:t>Modificarea sau retragerea ofertei se realizeaza prin solicitare scrisa in acest sens, depusa pana la data limita stabilita pentru depunere.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2.</w:t>
            </w:r>
            <w:r w:rsidRPr="00C733CF">
              <w:rPr>
                <w:rFonts w:ascii="Times New Roman" w:hAnsi="Times New Roman"/>
                <w:b/>
                <w:sz w:val="24"/>
                <w:szCs w:val="24"/>
              </w:rPr>
              <w:t xml:space="preserve"> Ofertantul nu are dreptul de a retrage sau modifica oferta dupa expirarea datei limita pentru depunerea ofertelor, sub sanctiunea  excluderii acestuia de la procedura pentru atribuirea contractului de achizitie publica si a pierderii garantiei de participare.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3.</w:t>
            </w:r>
            <w:r w:rsidRPr="00C733CF">
              <w:rPr>
                <w:rFonts w:ascii="Times New Roman" w:hAnsi="Times New Roman"/>
                <w:b/>
                <w:sz w:val="24"/>
                <w:szCs w:val="24"/>
              </w:rPr>
              <w:t xml:space="preserve"> Ofertele declarate intarziate sunt cele depuse dupa data/ora limita inscrisa la pct.VI.7</w:t>
            </w:r>
            <w:proofErr w:type="gramStart"/>
            <w:r w:rsidRPr="00C733CF">
              <w:rPr>
                <w:rFonts w:ascii="Times New Roman" w:hAnsi="Times New Roman"/>
                <w:b/>
                <w:sz w:val="24"/>
                <w:szCs w:val="24"/>
              </w:rPr>
              <w:t>.(</w:t>
            </w:r>
            <w:proofErr w:type="gramEnd"/>
            <w:r w:rsidRPr="00C733CF">
              <w:rPr>
                <w:rFonts w:ascii="Times New Roman" w:hAnsi="Times New Roman"/>
                <w:b/>
                <w:sz w:val="24"/>
                <w:szCs w:val="24"/>
              </w:rPr>
              <w:t>2) sau cele depuse la alta adresa.</w:t>
            </w:r>
          </w:p>
        </w:tc>
      </w:tr>
      <w:tr w:rsidR="00C74D68" w:rsidRPr="00C733CF" w:rsidTr="00D13C56">
        <w:tc>
          <w:tcPr>
            <w:tcW w:w="3261" w:type="dxa"/>
          </w:tcPr>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bCs/>
                <w:sz w:val="24"/>
                <w:szCs w:val="24"/>
              </w:rPr>
              <w:lastRenderedPageBreak/>
              <w:t>VI.9.) Deschiderea ofertelor</w:t>
            </w: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p w:rsidR="00C74D68" w:rsidRPr="00C733CF" w:rsidRDefault="00C74D68" w:rsidP="00C74D68">
            <w:pPr>
              <w:pStyle w:val="NoSpacing"/>
              <w:jc w:val="both"/>
              <w:rPr>
                <w:rFonts w:ascii="Times New Roman" w:hAnsi="Times New Roman"/>
                <w:bCs/>
                <w:sz w:val="24"/>
                <w:szCs w:val="24"/>
              </w:rPr>
            </w:pPr>
          </w:p>
        </w:tc>
        <w:tc>
          <w:tcPr>
            <w:tcW w:w="7088" w:type="dxa"/>
            <w:gridSpan w:val="2"/>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1.</w:t>
            </w:r>
            <w:r w:rsidRPr="00C733CF">
              <w:rPr>
                <w:rFonts w:ascii="Times New Roman" w:hAnsi="Times New Roman"/>
                <w:sz w:val="24"/>
                <w:szCs w:val="24"/>
              </w:rPr>
              <w:t xml:space="preserve"> Ofertele vor fi deschise in sedinta publica la data de </w:t>
            </w:r>
            <w:r w:rsidR="003D78E3" w:rsidRPr="00C733CF">
              <w:rPr>
                <w:rFonts w:ascii="Times New Roman" w:hAnsi="Times New Roman"/>
                <w:b/>
                <w:sz w:val="24"/>
                <w:szCs w:val="24"/>
              </w:rPr>
              <w:t>17.12.2010, ora: 11</w:t>
            </w:r>
            <w:proofErr w:type="gramStart"/>
            <w:r w:rsidR="003D78E3" w:rsidRPr="00C733CF">
              <w:rPr>
                <w:rFonts w:ascii="Times New Roman" w:hAnsi="Times New Roman"/>
                <w:b/>
                <w:sz w:val="24"/>
                <w:szCs w:val="24"/>
              </w:rPr>
              <w:t>,00</w:t>
            </w:r>
            <w:proofErr w:type="gramEnd"/>
            <w:r w:rsidRPr="00C733CF">
              <w:rPr>
                <w:rFonts w:ascii="Times New Roman" w:hAnsi="Times New Roman"/>
                <w:sz w:val="24"/>
                <w:szCs w:val="24"/>
              </w:rPr>
              <w:t xml:space="preserve"> la sediul SC Compania de Apă Arad SA, Arad, str. Sabin Drăgoi,  nr. 2-4, de catre o comisie de evaluare numita in acest scop. Comisia de evaluare va intocmi procesul verbal al sedintei de deschidere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ofertelor care va fi transmis ofertantilor care au participat la sedinta de deschidere a ofertelor si de asemenea se va transmite si celor care nu au participat.  Procesul verbal al sedintei de deschidere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ofertelor va fi semnat de catre membrii comisiei de evaluare si de catre reprezentanti ofertantilor care sunt prezenti la deschiderea ofertelor.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2.</w:t>
            </w:r>
            <w:r w:rsidRPr="00C733CF">
              <w:rPr>
                <w:rFonts w:ascii="Times New Roman" w:hAnsi="Times New Roman"/>
                <w:b/>
                <w:sz w:val="24"/>
                <w:szCs w:val="24"/>
              </w:rPr>
              <w:t xml:space="preserve"> La se</w:t>
            </w:r>
            <w:r w:rsidR="00964CB9" w:rsidRPr="00C733CF">
              <w:rPr>
                <w:rFonts w:ascii="Times New Roman" w:hAnsi="Times New Roman"/>
                <w:b/>
                <w:sz w:val="24"/>
                <w:szCs w:val="24"/>
              </w:rPr>
              <w:t>dinta</w:t>
            </w:r>
            <w:r w:rsidRPr="00C733CF">
              <w:rPr>
                <w:rFonts w:ascii="Times New Roman" w:hAnsi="Times New Roman"/>
                <w:b/>
                <w:sz w:val="24"/>
                <w:szCs w:val="24"/>
              </w:rPr>
              <w:t xml:space="preserve"> de deschidere a ofertelor vor fi anuntate urmatoarele informatii: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denumirea (numele) ofertantilor;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modificarile si retragerile de oferte;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existenta garantiilor de participare;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elementele principale ale propunerilor financiare, inclusiv pretul;</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w:t>
            </w:r>
            <w:proofErr w:type="gramStart"/>
            <w:r w:rsidRPr="00C733CF">
              <w:rPr>
                <w:rFonts w:ascii="Times New Roman" w:hAnsi="Times New Roman"/>
                <w:b/>
                <w:sz w:val="24"/>
                <w:szCs w:val="24"/>
              </w:rPr>
              <w:t>orice</w:t>
            </w:r>
            <w:proofErr w:type="gramEnd"/>
            <w:r w:rsidRPr="00C733CF">
              <w:rPr>
                <w:rFonts w:ascii="Times New Roman" w:hAnsi="Times New Roman"/>
                <w:b/>
                <w:sz w:val="24"/>
                <w:szCs w:val="24"/>
              </w:rPr>
              <w:t xml:space="preserve"> alte detalii si precizari pe care comisia de evaluare le considera necesare.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3.</w:t>
            </w:r>
            <w:r w:rsidRPr="00C733CF">
              <w:rPr>
                <w:rFonts w:ascii="Times New Roman" w:hAnsi="Times New Roman"/>
                <w:b/>
                <w:sz w:val="24"/>
                <w:szCs w:val="24"/>
              </w:rPr>
              <w:t xml:space="preserve"> Nici o oferta nu poate fi respinsa in cadrul sedintei de deschidere, cu exceptia ofertelor intarziate si a celor care nu fac dovada constituirii garantiei de participare.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4.</w:t>
            </w:r>
            <w:r w:rsidRPr="00C733CF">
              <w:rPr>
                <w:rFonts w:ascii="Times New Roman" w:hAnsi="Times New Roman"/>
                <w:b/>
                <w:sz w:val="24"/>
                <w:szCs w:val="24"/>
              </w:rPr>
              <w:t xml:space="preserve"> Orice decizie cu privire la evaluarea ofertelor, va fi luata de catre comisia de evaluare in cadrul unor sedinte ulterioare sedintei de deschidere </w:t>
            </w:r>
            <w:proofErr w:type="gramStart"/>
            <w:r w:rsidRPr="00C733CF">
              <w:rPr>
                <w:rFonts w:ascii="Times New Roman" w:hAnsi="Times New Roman"/>
                <w:b/>
                <w:sz w:val="24"/>
                <w:szCs w:val="24"/>
              </w:rPr>
              <w:t>a</w:t>
            </w:r>
            <w:proofErr w:type="gramEnd"/>
            <w:r w:rsidRPr="00C733CF">
              <w:rPr>
                <w:rFonts w:ascii="Times New Roman" w:hAnsi="Times New Roman"/>
                <w:b/>
                <w:sz w:val="24"/>
                <w:szCs w:val="24"/>
              </w:rPr>
              <w:t xml:space="preserve"> ofertelor.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5.</w:t>
            </w:r>
            <w:r w:rsidRPr="00C733CF">
              <w:rPr>
                <w:rFonts w:ascii="Times New Roman" w:hAnsi="Times New Roman"/>
                <w:b/>
                <w:sz w:val="24"/>
                <w:szCs w:val="24"/>
              </w:rPr>
              <w:t xml:space="preserve"> In decursul analizei si evaluarii ofertelor nu vor fi luate in considerare reduceri sau modificari de preturi propuse de catre ofertanti.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6.</w:t>
            </w:r>
            <w:r w:rsidRPr="00C733CF">
              <w:rPr>
                <w:rFonts w:ascii="Times New Roman" w:hAnsi="Times New Roman"/>
                <w:b/>
                <w:sz w:val="24"/>
                <w:szCs w:val="24"/>
              </w:rPr>
              <w:t xml:space="preserve"> Singura modificare a continutului propunerii financiare care este permisa in oferta este corectarea eventualelor vicii/erori aritmetice.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Erorile aritmetice se corecteaza dupa cum urmeaza :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daca exista o discrepanta intre pretul unitar si pretul total, trebuie luat in considerare pretul unitar, iar pretul total va fi corectat corespunzator;</w:t>
            </w:r>
          </w:p>
          <w:p w:rsidR="00C74D68" w:rsidRPr="00C733CF" w:rsidRDefault="00C74D68" w:rsidP="00C74D68">
            <w:pPr>
              <w:pStyle w:val="NoSpacing"/>
              <w:jc w:val="both"/>
              <w:rPr>
                <w:rFonts w:ascii="Times New Roman" w:hAnsi="Times New Roman"/>
                <w:b/>
                <w:sz w:val="24"/>
                <w:szCs w:val="24"/>
              </w:rPr>
            </w:pPr>
            <w:proofErr w:type="gramStart"/>
            <w:r w:rsidRPr="00C733CF">
              <w:rPr>
                <w:rFonts w:ascii="Times New Roman" w:hAnsi="Times New Roman"/>
                <w:b/>
                <w:sz w:val="24"/>
                <w:szCs w:val="24"/>
              </w:rPr>
              <w:t>daca</w:t>
            </w:r>
            <w:proofErr w:type="gramEnd"/>
            <w:r w:rsidRPr="00C733CF">
              <w:rPr>
                <w:rFonts w:ascii="Times New Roman" w:hAnsi="Times New Roman"/>
                <w:b/>
                <w:sz w:val="24"/>
                <w:szCs w:val="24"/>
              </w:rPr>
              <w:t xml:space="preserve"> exista o discrepanta intre litere si cifre, trebuie luata in considerare valoarea exprimata in litere, iar valoarea exprimata in cifre va fi corectata corespunzator.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Viciile de forma reprezinta acele erori sau omisiuni din cadrul unui document, a caror corectare/completare este sustinuta in mod neechivoc de sensul si de continutul altor informatii existente initial in alte documente prezentate de ofertant sau a caror corectare/completare are rol de clarificare sau de confirmare, nefiind susceptibile de a produce un avantaj incorect in raport cu ceilalti participanti la procedura de atribuire.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Comisia de evaluare are dreptul de a corecta viciile/erorile aritmetice numai cu acceptul ofertantului. In cazul in care </w:t>
            </w:r>
            <w:r w:rsidRPr="00C733CF">
              <w:rPr>
                <w:rFonts w:ascii="Times New Roman" w:hAnsi="Times New Roman"/>
                <w:b/>
                <w:sz w:val="24"/>
                <w:szCs w:val="24"/>
              </w:rPr>
              <w:lastRenderedPageBreak/>
              <w:t>oferatntul nu accepta corectia acestor erori/vicii, atunci oferta va fi considearta neconforma.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7.</w:t>
            </w:r>
            <w:r w:rsidRPr="00C733CF">
              <w:rPr>
                <w:rFonts w:ascii="Times New Roman" w:hAnsi="Times New Roman"/>
                <w:b/>
                <w:sz w:val="24"/>
                <w:szCs w:val="24"/>
              </w:rPr>
              <w:t xml:space="preserve"> Comisia de evaluare are obligatia de a stabilii oferta castigatoare, dintre ofertele admisibile, pe baza aplicarii criteriului pentru atribuirea contractului de achizitie publica.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8.</w:t>
            </w:r>
            <w:r w:rsidRPr="00C733CF">
              <w:rPr>
                <w:rFonts w:ascii="Times New Roman" w:hAnsi="Times New Roman"/>
                <w:b/>
                <w:sz w:val="24"/>
                <w:szCs w:val="24"/>
              </w:rPr>
              <w:t xml:space="preserve"> </w:t>
            </w:r>
            <w:r w:rsidRPr="00C733CF">
              <w:rPr>
                <w:rFonts w:ascii="Times New Roman" w:hAnsi="Times New Roman"/>
                <w:b/>
                <w:iCs/>
                <w:sz w:val="24"/>
                <w:szCs w:val="24"/>
                <w:lang w:eastAsia="ro-RO"/>
              </w:rPr>
              <w:t xml:space="preserve">Membrii comisiei de evaluare au dreptul de </w:t>
            </w:r>
            <w:proofErr w:type="gramStart"/>
            <w:r w:rsidRPr="00C733CF">
              <w:rPr>
                <w:rFonts w:ascii="Times New Roman" w:hAnsi="Times New Roman"/>
                <w:b/>
                <w:iCs/>
                <w:sz w:val="24"/>
                <w:szCs w:val="24"/>
                <w:lang w:eastAsia="ro-RO"/>
              </w:rPr>
              <w:t>a</w:t>
            </w:r>
            <w:proofErr w:type="gramEnd"/>
            <w:r w:rsidRPr="00C733CF">
              <w:rPr>
                <w:rFonts w:ascii="Times New Roman" w:hAnsi="Times New Roman"/>
                <w:b/>
                <w:iCs/>
                <w:sz w:val="24"/>
                <w:szCs w:val="24"/>
                <w:lang w:eastAsia="ro-RO"/>
              </w:rPr>
              <w:t xml:space="preserve"> analiza si evalua documentele depuse de ofertanti/candidati individual si/sau in sedinte comune, insă orice decizie a comisiei de evaluare trebuie să intrunească votul a cel putin 2/3 dintre membrii săi. Comisia de evaluare are obligatia să intocmească inscrisuri prin care se formalizează deciziile adoptate in cadrul procesului de evaluare.</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În cazul stabilirii ofertei câstigătoare pe baza de punctaj, votul membrilor comisiei de evaluare se reflecta prin punctajul individual acordat fiecărei oferte în parte.</w:t>
            </w:r>
          </w:p>
          <w:p w:rsidR="00C74D68" w:rsidRPr="00C733CF" w:rsidRDefault="00C74D68" w:rsidP="00C74D68">
            <w:pPr>
              <w:pStyle w:val="NoSpacing"/>
              <w:jc w:val="both"/>
              <w:rPr>
                <w:rFonts w:ascii="Times New Roman" w:hAnsi="Times New Roman"/>
                <w:iCs/>
                <w:sz w:val="24"/>
                <w:szCs w:val="24"/>
                <w:lang w:val="ro-RO" w:eastAsia="ro-RO"/>
              </w:rPr>
            </w:pPr>
            <w:r w:rsidRPr="00C733CF">
              <w:rPr>
                <w:rFonts w:ascii="Times New Roman" w:hAnsi="Times New Roman"/>
                <w:iCs/>
                <w:sz w:val="24"/>
                <w:szCs w:val="24"/>
                <w:lang w:val="ro-RO" w:eastAsia="ro-RO"/>
              </w:rPr>
              <w:t>In cazul unor eventuale divergente de păreri intre membrii comisiei de evaluare, atunci conducătorul autoritătii contractante sau, după caz, presedintele comisiei va solicita reanalizarea punctelor de divergentă, in scopul finalizării in timp util a etapei de evaluare a ofertelor si de stabilire a ofertei castigătoare. In cazul in care comisia de evaluare nu ajunge la un acord, decizia finală se adoptă cu votul majoritătii membrilor săi.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9.</w:t>
            </w:r>
            <w:r w:rsidRPr="00C733CF">
              <w:rPr>
                <w:rFonts w:ascii="Times New Roman" w:hAnsi="Times New Roman"/>
                <w:b/>
                <w:sz w:val="24"/>
                <w:szCs w:val="24"/>
              </w:rPr>
              <w:t xml:space="preserve"> Dupa finalizare evaluarii ofertelor, comisia de evaluare intocmeste Raportul procedurii de atribuire care trebuie sa cuprinda: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denumirea si sediul autoritatii contractante;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obiectul contractului de achizitie publica;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-denumirea / numele ofertantilor participanti la procedura;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denumirea / numele ofertantilor respinsi si motivele care au stat la baza acestei decizii;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daca este cazul motivele concrete pentru care una sau mai multe dintre oferte au fost respinse ca urmare a considerarii preturilor prezentate ca fiind neobisnuit de scazut;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denumirea / numele ofertantului a carui oferta a fost declarata castigatoare si motivele care au stat la baza acestei decizii;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in cazul ofertantului castigator, partea din contract pe care acesta a declarat ca o subcontracteaza impreuna cu denumirea/numele subcontractantului/subcontractantilor;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     - daca este cazul, justificarea hotararii de anulare a procedurii de atribuire;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Raportul procedurii de atribuire se va inainta spre aprobare reprezentantului legal al autoritatii contractante. </w:t>
            </w:r>
          </w:p>
          <w:p w:rsidR="00C74D68" w:rsidRPr="00C733CF" w:rsidRDefault="00C74D68" w:rsidP="00696AC3">
            <w:pPr>
              <w:pStyle w:val="NoSpacing"/>
              <w:jc w:val="both"/>
              <w:rPr>
                <w:rFonts w:ascii="Times New Roman" w:hAnsi="Times New Roman"/>
                <w:b/>
                <w:sz w:val="24"/>
                <w:szCs w:val="24"/>
              </w:rPr>
            </w:pPr>
            <w:r w:rsidRPr="00C733CF">
              <w:rPr>
                <w:rFonts w:ascii="Times New Roman" w:hAnsi="Times New Roman"/>
                <w:b/>
                <w:sz w:val="24"/>
                <w:szCs w:val="24"/>
              </w:rPr>
              <w:t>Autoritatea contractanta va transmite notificarea de adjudecare catre ofertantul castigator numai dupa obtinerea si analiza documentelor prin care se atesta ca acesta nu intra sub incidenta motivelor prevazute la Art.181 din OUG nr.34/2006.</w:t>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VII. CRITERIUL DE ATRIBUIRE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AF614E" w:rsidRPr="00C733CF" w:rsidTr="00907F55">
        <w:tc>
          <w:tcPr>
            <w:tcW w:w="10080" w:type="dxa"/>
          </w:tcPr>
          <w:p w:rsidR="00AF614E" w:rsidRPr="00C733CF" w:rsidRDefault="00AF614E" w:rsidP="00AF614E">
            <w:pPr>
              <w:pStyle w:val="NoSpacing"/>
              <w:rPr>
                <w:rFonts w:ascii="Times New Roman" w:hAnsi="Times New Roman"/>
                <w:noProof/>
                <w:sz w:val="24"/>
                <w:szCs w:val="24"/>
              </w:rPr>
            </w:pPr>
            <w:r w:rsidRPr="00C733CF">
              <w:rPr>
                <w:rFonts w:ascii="Times New Roman" w:hAnsi="Times New Roman"/>
                <w:noProof/>
                <w:sz w:val="24"/>
                <w:szCs w:val="24"/>
              </w:rPr>
              <w:t xml:space="preserve">VI.1) </w:t>
            </w:r>
            <w:r w:rsidRPr="00C733CF">
              <w:rPr>
                <w:rFonts w:ascii="Times New Roman" w:hAnsi="Times New Roman"/>
                <w:b/>
                <w:noProof/>
                <w:sz w:val="24"/>
                <w:szCs w:val="24"/>
              </w:rPr>
              <w:t xml:space="preserve">Cea mai avantajoasa oferta din punct de vedere economic                                   x </w:t>
            </w:r>
            <w:r w:rsidRPr="00C733CF">
              <w:rPr>
                <w:rFonts w:ascii="Times New Roman" w:hAnsi="Times New Roman"/>
                <w:noProof/>
                <w:sz w:val="24"/>
                <w:szCs w:val="24"/>
              </w:rPr>
              <w:t xml:space="preserve">   </w:t>
            </w:r>
          </w:p>
        </w:tc>
      </w:tr>
      <w:tr w:rsidR="00907F55" w:rsidRPr="00C733CF" w:rsidTr="00907F55">
        <w:tc>
          <w:tcPr>
            <w:tcW w:w="10080" w:type="dxa"/>
          </w:tcPr>
          <w:tbl>
            <w:tblPr>
              <w:tblpPr w:leftFromText="180" w:rightFromText="180" w:vertAnchor="text" w:horzAnchor="margin" w:tblpY="-212"/>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5670"/>
            </w:tblGrid>
            <w:tr w:rsidR="00907F55" w:rsidRPr="00C733CF" w:rsidTr="00907F55">
              <w:trPr>
                <w:trHeight w:val="276"/>
              </w:trPr>
              <w:tc>
                <w:tcPr>
                  <w:tcW w:w="3970" w:type="dxa"/>
                </w:tcPr>
                <w:p w:rsidR="00907F55" w:rsidRPr="00C733CF" w:rsidRDefault="00907F55" w:rsidP="00907F55">
                  <w:pPr>
                    <w:rPr>
                      <w:rFonts w:ascii="Times New Roman" w:hAnsi="Times New Roman"/>
                      <w:b/>
                      <w:sz w:val="24"/>
                    </w:rPr>
                  </w:pPr>
                  <w:r w:rsidRPr="00C733CF">
                    <w:rPr>
                      <w:rFonts w:ascii="Times New Roman" w:hAnsi="Times New Roman"/>
                      <w:b/>
                      <w:sz w:val="24"/>
                    </w:rPr>
                    <w:t>Factor de evaluare</w:t>
                  </w:r>
                </w:p>
                <w:p w:rsidR="00907F55" w:rsidRPr="00C733CF" w:rsidRDefault="00907F55" w:rsidP="00907F55">
                  <w:pPr>
                    <w:numPr>
                      <w:ilvl w:val="0"/>
                      <w:numId w:val="15"/>
                    </w:numPr>
                    <w:spacing w:after="0" w:line="240" w:lineRule="auto"/>
                    <w:rPr>
                      <w:rFonts w:ascii="Times New Roman" w:hAnsi="Times New Roman"/>
                      <w:b/>
                      <w:sz w:val="24"/>
                    </w:rPr>
                  </w:pPr>
                  <w:r w:rsidRPr="00C733CF">
                    <w:rPr>
                      <w:rFonts w:ascii="Times New Roman" w:hAnsi="Times New Roman"/>
                      <w:b/>
                      <w:sz w:val="24"/>
                    </w:rPr>
                    <w:t>Preţul ofertei</w:t>
                  </w:r>
                </w:p>
                <w:p w:rsidR="00907F55" w:rsidRPr="00C733CF" w:rsidRDefault="00907F55" w:rsidP="00907F55">
                  <w:pPr>
                    <w:numPr>
                      <w:ilvl w:val="0"/>
                      <w:numId w:val="15"/>
                    </w:numPr>
                    <w:spacing w:after="0" w:line="240" w:lineRule="auto"/>
                    <w:rPr>
                      <w:rFonts w:ascii="Times New Roman" w:hAnsi="Times New Roman"/>
                      <w:b/>
                      <w:sz w:val="24"/>
                    </w:rPr>
                  </w:pPr>
                  <w:r w:rsidRPr="00C733CF">
                    <w:rPr>
                      <w:rFonts w:ascii="Times New Roman" w:hAnsi="Times New Roman"/>
                      <w:b/>
                      <w:sz w:val="24"/>
                    </w:rPr>
                    <w:t>Oferta tehnica</w:t>
                  </w:r>
                </w:p>
              </w:tc>
              <w:tc>
                <w:tcPr>
                  <w:tcW w:w="5670" w:type="dxa"/>
                </w:tcPr>
                <w:p w:rsidR="00907F55" w:rsidRPr="00C733CF" w:rsidRDefault="00907F55" w:rsidP="00907F55">
                  <w:pPr>
                    <w:rPr>
                      <w:rFonts w:ascii="Times New Roman" w:hAnsi="Times New Roman"/>
                      <w:b/>
                      <w:sz w:val="24"/>
                    </w:rPr>
                  </w:pPr>
                  <w:r w:rsidRPr="00C733CF">
                    <w:rPr>
                      <w:rFonts w:ascii="Times New Roman" w:hAnsi="Times New Roman"/>
                      <w:b/>
                      <w:sz w:val="24"/>
                    </w:rPr>
                    <w:t>Punctaj</w:t>
                  </w:r>
                </w:p>
                <w:p w:rsidR="00907F55" w:rsidRPr="00C733CF" w:rsidRDefault="00907F55" w:rsidP="00907F55">
                  <w:pPr>
                    <w:rPr>
                      <w:rFonts w:ascii="Times New Roman" w:hAnsi="Times New Roman"/>
                      <w:b/>
                      <w:sz w:val="24"/>
                    </w:rPr>
                  </w:pPr>
                  <w:r w:rsidRPr="00C733CF">
                    <w:rPr>
                      <w:rFonts w:ascii="Times New Roman" w:hAnsi="Times New Roman"/>
                      <w:b/>
                      <w:sz w:val="24"/>
                    </w:rPr>
                    <w:t>30</w:t>
                  </w:r>
                </w:p>
                <w:p w:rsidR="00907F55" w:rsidRPr="00C733CF" w:rsidRDefault="00907F55" w:rsidP="00907F55">
                  <w:pPr>
                    <w:rPr>
                      <w:rFonts w:ascii="Times New Roman" w:hAnsi="Times New Roman"/>
                      <w:b/>
                      <w:sz w:val="24"/>
                    </w:rPr>
                  </w:pPr>
                  <w:r w:rsidRPr="00C733CF">
                    <w:rPr>
                      <w:rFonts w:ascii="Times New Roman" w:hAnsi="Times New Roman"/>
                      <w:b/>
                      <w:sz w:val="24"/>
                    </w:rPr>
                    <w:t>70</w:t>
                  </w:r>
                </w:p>
              </w:tc>
            </w:tr>
          </w:tbl>
          <w:p w:rsidR="00907F55" w:rsidRPr="00C733CF" w:rsidRDefault="00907F55" w:rsidP="00854CF2">
            <w:pPr>
              <w:ind w:left="396" w:right="113"/>
              <w:jc w:val="both"/>
              <w:rPr>
                <w:rFonts w:ascii="Times New Roman" w:hAnsi="Times New Roman"/>
                <w:b/>
                <w:sz w:val="24"/>
                <w:szCs w:val="24"/>
              </w:rPr>
            </w:pPr>
            <w:r w:rsidRPr="00C733CF">
              <w:rPr>
                <w:rFonts w:ascii="Times New Roman" w:hAnsi="Times New Roman"/>
                <w:b/>
                <w:sz w:val="24"/>
                <w:szCs w:val="24"/>
              </w:rPr>
              <w:lastRenderedPageBreak/>
              <w:t>Punctajul pentru factorul de evaluare “pretul ofertei” se acorda astfel:</w:t>
            </w:r>
          </w:p>
          <w:p w:rsidR="00907F55" w:rsidRPr="00C733CF" w:rsidRDefault="00907F55" w:rsidP="00854CF2">
            <w:pPr>
              <w:numPr>
                <w:ilvl w:val="0"/>
                <w:numId w:val="14"/>
              </w:numPr>
              <w:tabs>
                <w:tab w:val="clear" w:pos="360"/>
                <w:tab w:val="num" w:pos="284"/>
              </w:tabs>
              <w:spacing w:after="0" w:line="240" w:lineRule="auto"/>
              <w:ind w:left="396" w:right="113" w:hanging="284"/>
              <w:jc w:val="both"/>
              <w:rPr>
                <w:rFonts w:ascii="Times New Roman" w:hAnsi="Times New Roman"/>
                <w:sz w:val="24"/>
                <w:szCs w:val="24"/>
              </w:rPr>
            </w:pPr>
            <w:r w:rsidRPr="00C733CF">
              <w:rPr>
                <w:rFonts w:ascii="Times New Roman" w:hAnsi="Times New Roman"/>
                <w:sz w:val="24"/>
                <w:szCs w:val="24"/>
              </w:rPr>
              <w:t>pentru cel mai scazut dintre preturile ofertelor se acorda punctajul maxim alocat factorului de evaluare respectiv;</w:t>
            </w:r>
          </w:p>
          <w:p w:rsidR="00907F55" w:rsidRPr="00C733CF" w:rsidRDefault="00907F55" w:rsidP="00854CF2">
            <w:pPr>
              <w:numPr>
                <w:ilvl w:val="0"/>
                <w:numId w:val="14"/>
              </w:numPr>
              <w:tabs>
                <w:tab w:val="clear" w:pos="360"/>
                <w:tab w:val="num" w:pos="284"/>
              </w:tabs>
              <w:spacing w:after="0" w:line="240" w:lineRule="auto"/>
              <w:ind w:left="396" w:right="113" w:hanging="284"/>
              <w:jc w:val="both"/>
              <w:rPr>
                <w:rFonts w:ascii="Times New Roman" w:hAnsi="Times New Roman"/>
                <w:sz w:val="24"/>
                <w:szCs w:val="24"/>
              </w:rPr>
            </w:pPr>
            <w:proofErr w:type="gramStart"/>
            <w:r w:rsidRPr="00C733CF">
              <w:rPr>
                <w:rFonts w:ascii="Times New Roman" w:hAnsi="Times New Roman"/>
                <w:sz w:val="24"/>
                <w:szCs w:val="24"/>
              </w:rPr>
              <w:t>pentru</w:t>
            </w:r>
            <w:proofErr w:type="gramEnd"/>
            <w:r w:rsidRPr="00C733CF">
              <w:rPr>
                <w:rFonts w:ascii="Times New Roman" w:hAnsi="Times New Roman"/>
                <w:sz w:val="24"/>
                <w:szCs w:val="24"/>
              </w:rPr>
              <w:t xml:space="preserve"> alt pret decat cel prevazut la lit. a) punctajul se acorda altfel:</w:t>
            </w:r>
          </w:p>
          <w:p w:rsidR="00907F55" w:rsidRPr="00C733CF" w:rsidRDefault="00907F55" w:rsidP="00854CF2">
            <w:pPr>
              <w:pStyle w:val="Heading4"/>
              <w:tabs>
                <w:tab w:val="num" w:pos="284"/>
              </w:tabs>
              <w:ind w:left="396" w:right="113" w:hanging="284"/>
              <w:jc w:val="left"/>
              <w:rPr>
                <w:rFonts w:ascii="Times New Roman" w:hAnsi="Times New Roman" w:cs="Times New Roman"/>
                <w:b w:val="0"/>
                <w:i w:val="0"/>
                <w:sz w:val="24"/>
                <w:szCs w:val="24"/>
              </w:rPr>
            </w:pPr>
            <w:r w:rsidRPr="00C733CF">
              <w:rPr>
                <w:rFonts w:ascii="Times New Roman" w:hAnsi="Times New Roman" w:cs="Times New Roman"/>
                <w:b w:val="0"/>
                <w:i w:val="0"/>
                <w:sz w:val="24"/>
                <w:szCs w:val="24"/>
              </w:rPr>
              <w:t xml:space="preserve">                                  Pn = (pret minim/pret n) x punctajul maxim alocat</w:t>
            </w:r>
          </w:p>
          <w:p w:rsidR="00907F55" w:rsidRPr="00C733CF" w:rsidRDefault="00907F55" w:rsidP="00854CF2">
            <w:pPr>
              <w:ind w:left="396" w:right="113" w:hanging="284"/>
            </w:pPr>
          </w:p>
          <w:p w:rsidR="00907F55" w:rsidRPr="00C733CF" w:rsidRDefault="00907F55" w:rsidP="00854CF2">
            <w:pPr>
              <w:pStyle w:val="BodyText"/>
              <w:ind w:left="396" w:right="113" w:hanging="284"/>
              <w:jc w:val="both"/>
              <w:rPr>
                <w:b w:val="0"/>
                <w:sz w:val="24"/>
                <w:szCs w:val="24"/>
              </w:rPr>
            </w:pPr>
            <w:r w:rsidRPr="00C733CF">
              <w:rPr>
                <w:sz w:val="24"/>
                <w:szCs w:val="24"/>
              </w:rPr>
              <w:t xml:space="preserve">2. Punctajul pentru factorul de evaluare „oferta tehnica” </w:t>
            </w:r>
            <w:r w:rsidRPr="00C733CF">
              <w:rPr>
                <w:bCs w:val="0"/>
                <w:sz w:val="24"/>
                <w:szCs w:val="24"/>
              </w:rPr>
              <w:t>se acorda</w:t>
            </w:r>
            <w:r w:rsidRPr="00C733CF">
              <w:rPr>
                <w:b w:val="0"/>
                <w:sz w:val="24"/>
                <w:szCs w:val="24"/>
              </w:rPr>
              <w:t xml:space="preserve"> de către comisia de evaluare, pe baza aprecierii obiective efectuate de membrii acesteia, apreciere care se va raporta în totalitate la prevederile Caietului de Sarcini.</w:t>
            </w:r>
          </w:p>
          <w:p w:rsidR="00907F55" w:rsidRPr="00C733CF" w:rsidRDefault="00907F55" w:rsidP="00854CF2">
            <w:pPr>
              <w:ind w:left="396" w:right="113" w:hanging="284"/>
              <w:jc w:val="both"/>
              <w:rPr>
                <w:rFonts w:ascii="Times New Roman" w:hAnsi="Times New Roman"/>
                <w:sz w:val="24"/>
                <w:szCs w:val="24"/>
              </w:rPr>
            </w:pPr>
            <w:r w:rsidRPr="00C733CF">
              <w:rPr>
                <w:rFonts w:ascii="Times New Roman" w:hAnsi="Times New Roman"/>
                <w:sz w:val="24"/>
                <w:szCs w:val="24"/>
              </w:rPr>
              <w:tab/>
              <w:t>În acest scop, pentru punctajul ofertei tehnice şi calitative, se stabilesc următoarele criterii, de natură tehnică şi calitativă, care vor sta la baza acordării punctajului tehnic:</w:t>
            </w:r>
          </w:p>
          <w:p w:rsidR="00907F55" w:rsidRPr="00C733CF" w:rsidRDefault="00907F55" w:rsidP="00854CF2">
            <w:pPr>
              <w:pStyle w:val="BodyText"/>
              <w:widowControl w:val="0"/>
              <w:ind w:left="396" w:right="113"/>
              <w:jc w:val="both"/>
              <w:rPr>
                <w:b w:val="0"/>
                <w:sz w:val="24"/>
              </w:rPr>
            </w:pPr>
            <w:r w:rsidRPr="00C733CF">
              <w:rPr>
                <w:b w:val="0"/>
                <w:sz w:val="24"/>
              </w:rPr>
              <w:t xml:space="preserve">   a)  </w:t>
            </w:r>
            <w:r w:rsidRPr="00C733CF">
              <w:rPr>
                <w:b w:val="0"/>
                <w:sz w:val="24"/>
                <w:szCs w:val="24"/>
              </w:rPr>
              <w:t>Ofertantul</w:t>
            </w:r>
            <w:r w:rsidR="00854CF2" w:rsidRPr="00C733CF">
              <w:rPr>
                <w:b w:val="0"/>
                <w:sz w:val="24"/>
                <w:szCs w:val="24"/>
              </w:rPr>
              <w:t>ui</w:t>
            </w:r>
            <w:r w:rsidRPr="00C733CF">
              <w:rPr>
                <w:b w:val="0"/>
                <w:sz w:val="24"/>
                <w:szCs w:val="24"/>
              </w:rPr>
              <w:t xml:space="preserve"> care prezintă</w:t>
            </w:r>
            <w:r w:rsidRPr="00C733CF">
              <w:rPr>
                <w:sz w:val="24"/>
                <w:szCs w:val="24"/>
              </w:rPr>
              <w:t xml:space="preserve"> </w:t>
            </w:r>
            <w:r w:rsidRPr="00C733CF">
              <w:rPr>
                <w:b w:val="0"/>
                <w:sz w:val="24"/>
              </w:rPr>
              <w:t xml:space="preserve">proiectul de reabilitare cu o solutie detaliata, completa si aplicabila, care </w:t>
            </w:r>
            <w:r w:rsidRPr="00C733CF">
              <w:rPr>
                <w:b w:val="0"/>
                <w:sz w:val="24"/>
                <w:szCs w:val="24"/>
              </w:rPr>
              <w:t>să acopere în întregime cerinţele din caietul de sarcini</w:t>
            </w:r>
            <w:r w:rsidRPr="00C733CF">
              <w:rPr>
                <w:b w:val="0"/>
                <w:sz w:val="24"/>
              </w:rPr>
              <w:t xml:space="preserve">, </w:t>
            </w:r>
            <w:r w:rsidR="00854CF2" w:rsidRPr="00C733CF">
              <w:rPr>
                <w:b w:val="0"/>
                <w:sz w:val="24"/>
              </w:rPr>
              <w:t xml:space="preserve">i </w:t>
            </w:r>
            <w:r w:rsidRPr="00C733CF">
              <w:rPr>
                <w:b w:val="0"/>
                <w:sz w:val="24"/>
              </w:rPr>
              <w:t>se acordă punctajul maxim alocat factorului de evaluare respectiv;</w:t>
            </w:r>
          </w:p>
          <w:p w:rsidR="00907F55" w:rsidRPr="00C733CF" w:rsidRDefault="00907F55" w:rsidP="00A44CBB">
            <w:pPr>
              <w:pStyle w:val="NoSpacing"/>
              <w:ind w:left="396" w:right="113"/>
              <w:rPr>
                <w:rFonts w:ascii="Times New Roman" w:hAnsi="Times New Roman"/>
                <w:noProof/>
                <w:sz w:val="24"/>
                <w:szCs w:val="24"/>
              </w:rPr>
            </w:pPr>
            <w:r w:rsidRPr="00C733CF">
              <w:rPr>
                <w:b/>
                <w:sz w:val="24"/>
              </w:rPr>
              <w:t xml:space="preserve">   </w:t>
            </w:r>
            <w:r w:rsidRPr="00C733CF">
              <w:rPr>
                <w:rFonts w:ascii="Times New Roman" w:hAnsi="Times New Roman"/>
                <w:sz w:val="24"/>
              </w:rPr>
              <w:t>b)</w:t>
            </w:r>
            <w:r w:rsidRPr="00C733CF">
              <w:rPr>
                <w:b/>
                <w:sz w:val="24"/>
              </w:rPr>
              <w:t xml:space="preserve"> </w:t>
            </w:r>
            <w:r w:rsidRPr="00C733CF">
              <w:rPr>
                <w:rFonts w:ascii="Times New Roman" w:hAnsi="Times New Roman"/>
                <w:sz w:val="24"/>
                <w:szCs w:val="24"/>
              </w:rPr>
              <w:t>Ofertantul</w:t>
            </w:r>
            <w:r w:rsidR="00854CF2" w:rsidRPr="00C733CF">
              <w:rPr>
                <w:rFonts w:ascii="Times New Roman" w:hAnsi="Times New Roman"/>
                <w:sz w:val="24"/>
                <w:szCs w:val="24"/>
              </w:rPr>
              <w:t>ui</w:t>
            </w:r>
            <w:r w:rsidRPr="00C733CF">
              <w:rPr>
                <w:rFonts w:ascii="Times New Roman" w:hAnsi="Times New Roman"/>
                <w:sz w:val="24"/>
                <w:szCs w:val="24"/>
              </w:rPr>
              <w:t xml:space="preserve"> care prezintă o documentaţie incompletă şi/sau neaplicabilă va fi depunctat corespunzător structurii cadru prezentate mai sus, neacordându</w:t>
            </w:r>
            <w:r w:rsidR="00A44CBB" w:rsidRPr="00C733CF">
              <w:rPr>
                <w:rFonts w:ascii="Times New Roman" w:hAnsi="Times New Roman"/>
                <w:sz w:val="24"/>
                <w:szCs w:val="24"/>
              </w:rPr>
              <w:t>-i</w:t>
            </w:r>
            <w:r w:rsidRPr="00C733CF">
              <w:rPr>
                <w:rFonts w:ascii="Times New Roman" w:hAnsi="Times New Roman"/>
                <w:sz w:val="24"/>
                <w:szCs w:val="24"/>
              </w:rPr>
              <w:t>-se punctaj pentru elementele structurale lipsă, incomplete sau neaplicabile</w:t>
            </w:r>
          </w:p>
          <w:p w:rsidR="00907F55" w:rsidRPr="00C733CF" w:rsidRDefault="00907F55" w:rsidP="00907F55">
            <w:pPr>
              <w:pStyle w:val="NoSpacing"/>
              <w:rPr>
                <w:rFonts w:ascii="Times New Roman" w:hAnsi="Times New Roman"/>
                <w:noProof/>
                <w:sz w:val="24"/>
                <w:szCs w:val="24"/>
              </w:rPr>
            </w:pPr>
          </w:p>
        </w:tc>
      </w:tr>
    </w:tbl>
    <w:p w:rsidR="00AF614E" w:rsidRPr="00C733CF" w:rsidRDefault="00AF614E" w:rsidP="00C74D68">
      <w:pPr>
        <w:pStyle w:val="NoSpacing"/>
        <w:jc w:val="both"/>
        <w:rPr>
          <w:rFonts w:ascii="Times New Roman" w:hAnsi="Times New Roman"/>
          <w:b/>
          <w:sz w:val="24"/>
          <w:szCs w:val="24"/>
        </w:rPr>
      </w:pPr>
    </w:p>
    <w:p w:rsidR="00AF614E" w:rsidRPr="00C733CF" w:rsidRDefault="00AF614E"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lang w:val="fr-FR" w:eastAsia="ro-RO"/>
        </w:rPr>
      </w:pPr>
      <w:r w:rsidRPr="00C733CF">
        <w:rPr>
          <w:rFonts w:ascii="Times New Roman" w:hAnsi="Times New Roman"/>
          <w:b/>
          <w:sz w:val="24"/>
          <w:szCs w:val="24"/>
        </w:rPr>
        <w:t xml:space="preserve">VIII. </w:t>
      </w:r>
      <w:r w:rsidRPr="00C733CF">
        <w:rPr>
          <w:rFonts w:ascii="Times New Roman" w:hAnsi="Times New Roman"/>
          <w:b/>
          <w:caps/>
          <w:sz w:val="24"/>
          <w:szCs w:val="24"/>
        </w:rPr>
        <w:t>Atribuirea contractului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7088"/>
      </w:tblGrid>
      <w:tr w:rsidR="00C74D68" w:rsidRPr="00C733CF" w:rsidTr="00325B1A">
        <w:tc>
          <w:tcPr>
            <w:tcW w:w="3261" w:type="dxa"/>
          </w:tcPr>
          <w:p w:rsidR="00C74D68" w:rsidRPr="00C733CF" w:rsidRDefault="00C74D68" w:rsidP="00065FA5">
            <w:pPr>
              <w:pStyle w:val="NoSpacing"/>
              <w:rPr>
                <w:rFonts w:ascii="Times New Roman" w:hAnsi="Times New Roman"/>
                <w:sz w:val="24"/>
                <w:szCs w:val="24"/>
              </w:rPr>
            </w:pPr>
            <w:r w:rsidRPr="00C733CF">
              <w:rPr>
                <w:rFonts w:ascii="Times New Roman" w:hAnsi="Times New Roman"/>
                <w:sz w:val="24"/>
                <w:szCs w:val="24"/>
              </w:rPr>
              <w:t xml:space="preserve">VIII.1 AJUSTAREA  PREŢULUI CONTRACTULUI   </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DA    </w:t>
            </w:r>
            <w:r w:rsidRPr="00C733CF">
              <w:rPr>
                <w:rFonts w:ascii="Times New Roman" w:hAnsi="Times New Roman"/>
                <w:sz w:val="24"/>
                <w:szCs w:val="24"/>
              </w:rPr>
              <w:sym w:font="Wingdings" w:char="F06F"/>
            </w:r>
            <w:r w:rsidRPr="00C733CF">
              <w:rPr>
                <w:rFonts w:ascii="Times New Roman" w:hAnsi="Times New Roman"/>
                <w:sz w:val="24"/>
                <w:szCs w:val="24"/>
              </w:rPr>
              <w:t xml:space="preserve">          </w:t>
            </w:r>
            <w:r w:rsidRPr="00C733CF">
              <w:rPr>
                <w:rFonts w:ascii="Times New Roman" w:hAnsi="Times New Roman"/>
                <w:b/>
                <w:sz w:val="24"/>
                <w:szCs w:val="24"/>
              </w:rPr>
              <w:t xml:space="preserve">NU      </w:t>
            </w:r>
            <w:r w:rsidRPr="00C733CF">
              <w:rPr>
                <w:rFonts w:ascii="Times New Roman" w:hAnsi="Times New Roman"/>
                <w:b/>
                <w:sz w:val="24"/>
                <w:szCs w:val="24"/>
              </w:rPr>
              <w:sym w:font="Wingdings" w:char="F0FE"/>
            </w:r>
          </w:p>
        </w:tc>
        <w:tc>
          <w:tcPr>
            <w:tcW w:w="7088" w:type="dxa"/>
          </w:tcPr>
          <w:p w:rsidR="00C74D68" w:rsidRPr="00C733CF" w:rsidRDefault="00C74D68" w:rsidP="00C74D68">
            <w:pPr>
              <w:pStyle w:val="NoSpacing"/>
              <w:jc w:val="both"/>
              <w:rPr>
                <w:rFonts w:ascii="Times New Roman" w:hAnsi="Times New Roman"/>
                <w:b/>
                <w:sz w:val="24"/>
                <w:szCs w:val="24"/>
                <w:lang w:val="ro-RO"/>
              </w:rPr>
            </w:pPr>
            <w:r w:rsidRPr="00C733CF">
              <w:rPr>
                <w:rFonts w:ascii="Times New Roman" w:hAnsi="Times New Roman"/>
                <w:b/>
                <w:sz w:val="24"/>
                <w:szCs w:val="24"/>
                <w:lang w:val="ro-RO"/>
              </w:rPr>
              <w:t>Nu se acceptă ajustarea preţului contractului.</w:t>
            </w:r>
          </w:p>
          <w:p w:rsidR="00C74D68" w:rsidRPr="00C733CF" w:rsidRDefault="00C74D68" w:rsidP="00C74D68">
            <w:pPr>
              <w:pStyle w:val="NoSpacing"/>
              <w:jc w:val="both"/>
              <w:rPr>
                <w:rFonts w:ascii="Times New Roman" w:hAnsi="Times New Roman"/>
                <w:b/>
                <w:bCs/>
                <w:iCs/>
                <w:sz w:val="24"/>
                <w:szCs w:val="24"/>
              </w:rPr>
            </w:pPr>
          </w:p>
        </w:tc>
      </w:tr>
      <w:tr w:rsidR="00C74D68" w:rsidRPr="00C733CF" w:rsidTr="00325B1A">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VIII.2. GARANŢIA DE BUNA EXECUŢIE  A CONTRACTULUI          </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DA    </w:t>
            </w:r>
            <w:r w:rsidRPr="00C733CF">
              <w:rPr>
                <w:rFonts w:ascii="Times New Roman" w:hAnsi="Times New Roman"/>
                <w:b/>
                <w:sz w:val="24"/>
                <w:szCs w:val="24"/>
              </w:rPr>
              <w:sym w:font="Wingdings" w:char="00FE"/>
            </w:r>
            <w:r w:rsidR="00325B1A" w:rsidRPr="00C733CF">
              <w:rPr>
                <w:rFonts w:ascii="Times New Roman" w:hAnsi="Times New Roman"/>
                <w:sz w:val="24"/>
                <w:szCs w:val="24"/>
              </w:rPr>
              <w:t xml:space="preserve">                   </w:t>
            </w:r>
            <w:r w:rsidRPr="00C733CF">
              <w:rPr>
                <w:rFonts w:ascii="Times New Roman" w:hAnsi="Times New Roman"/>
                <w:sz w:val="24"/>
                <w:szCs w:val="24"/>
              </w:rPr>
              <w:t xml:space="preserve">NU      </w:t>
            </w:r>
            <w:r w:rsidRPr="00C733CF">
              <w:rPr>
                <w:rFonts w:ascii="Times New Roman" w:hAnsi="Times New Roman"/>
                <w:sz w:val="24"/>
                <w:szCs w:val="24"/>
              </w:rPr>
              <w:sym w:font="Wingdings" w:char="006F"/>
            </w:r>
          </w:p>
        </w:tc>
        <w:tc>
          <w:tcPr>
            <w:tcW w:w="7088" w:type="dxa"/>
          </w:tcPr>
          <w:p w:rsidR="00C74D68" w:rsidRPr="00C733CF" w:rsidRDefault="00C74D68" w:rsidP="00C74D68">
            <w:pPr>
              <w:pStyle w:val="NoSpacing"/>
              <w:jc w:val="both"/>
              <w:rPr>
                <w:rFonts w:ascii="Times New Roman" w:hAnsi="Times New Roman"/>
                <w:b/>
                <w:sz w:val="24"/>
                <w:szCs w:val="24"/>
              </w:rPr>
            </w:pPr>
            <w:proofErr w:type="gramStart"/>
            <w:r w:rsidRPr="00C733CF">
              <w:rPr>
                <w:rFonts w:ascii="Times New Roman" w:hAnsi="Times New Roman"/>
                <w:sz w:val="24"/>
                <w:szCs w:val="24"/>
              </w:rPr>
              <w:t>1.</w:t>
            </w:r>
            <w:r w:rsidRPr="00C733CF">
              <w:rPr>
                <w:rFonts w:ascii="Times New Roman" w:hAnsi="Times New Roman"/>
                <w:b/>
                <w:sz w:val="24"/>
                <w:szCs w:val="24"/>
              </w:rPr>
              <w:t>Cuantumul</w:t>
            </w:r>
            <w:proofErr w:type="gramEnd"/>
            <w:r w:rsidRPr="00C733CF">
              <w:rPr>
                <w:rFonts w:ascii="Times New Roman" w:hAnsi="Times New Roman"/>
                <w:b/>
                <w:sz w:val="24"/>
                <w:szCs w:val="24"/>
              </w:rPr>
              <w:t xml:space="preserve"> garanţiei de bună execuţie a contractului de lucrări, exprimata procentual va fi de: 10 % din valoarea de atribuire a contractului.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2.</w:t>
            </w:r>
            <w:r w:rsidRPr="00C733CF">
              <w:rPr>
                <w:rFonts w:ascii="Times New Roman" w:hAnsi="Times New Roman"/>
                <w:b/>
                <w:sz w:val="24"/>
                <w:szCs w:val="24"/>
              </w:rPr>
              <w:t xml:space="preserve"> Garantia de buna executie se constituie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a.) fie prin scrisoare de garanţie bancară de buna executie aceasta constituindu-se in anexa la contract;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b.) fie prin retineri succesive din sumele datorate pentru facturi partiale. In acest caz contractantul are obligatia de a deschide un cont la dispozitia autoritatii contractante la o banca agreata de ambele parti. Suma initiala care se depune de catre contractant in contul astfel deschis nu trebuie sa fie mai mica de 0</w:t>
            </w:r>
            <w:proofErr w:type="gramStart"/>
            <w:r w:rsidRPr="00C733CF">
              <w:rPr>
                <w:rFonts w:ascii="Times New Roman" w:hAnsi="Times New Roman"/>
                <w:b/>
                <w:sz w:val="24"/>
                <w:szCs w:val="24"/>
              </w:rPr>
              <w:t>,5</w:t>
            </w:r>
            <w:proofErr w:type="gramEnd"/>
            <w:r w:rsidRPr="00C733CF">
              <w:rPr>
                <w:rFonts w:ascii="Times New Roman" w:hAnsi="Times New Roman"/>
                <w:b/>
                <w:sz w:val="24"/>
                <w:szCs w:val="24"/>
              </w:rPr>
              <w:t>% din pretul contractului. Pe parcursul indeplinirii contractului autoritatea contractanta urmeaza sa alimenteze acest cont prin retineri succesive din sumele datorate si cuvenite contractantului pana la concurenta sumei stabilita drept garantie de buna executie in documentatia de atribuire. Autoritatea contractanta va dispune ca banca sa instiinteze contractantul de varsamantul efectuat, precum si de destinatia lui. Contul astfel deschis este purtator de dobanda in favoarea contractantului.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3. Scrisoarea de garantie de buna executie trebuie prezentata in original, trebuie sa contina in clar denumirea autoritatii contractante in favoarea careia s-a constituit, sa aiba inscrisa valabilitatea pentru care a fost constituita care trebuie sa corespunda cu cea inscrisa in documentatie si sa contina parafa lizibila a bancii emitente si/sau semnatura autorizata. – Formular </w:t>
            </w:r>
            <w:r w:rsidRPr="00C733CF">
              <w:rPr>
                <w:rFonts w:ascii="Times New Roman" w:hAnsi="Times New Roman"/>
                <w:b/>
                <w:sz w:val="24"/>
                <w:szCs w:val="24"/>
              </w:rPr>
              <w:lastRenderedPageBreak/>
              <w:t>19.</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4. Perioada de valabilitate a garantiei de buna executie a contractului este cel putin egala cu durata contractului.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5. In conformitate cu art.92 alin.4 din HG nr.925/2006 autoritatea contractanta, va restitui garantia de buna executie, constituita conform prevederilor de mai sus dupa cum urmeaza:</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- 70% din valoarea garantiei, in termen de 14 zile de la data incheierii procesului verbal de receptie la terminarea lucrarilor;</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- 30% din valoarea garantiei, la expirarea perioadei de garantie a lucrarilor executate, pe baza procesului verbal de receptie finala.</w:t>
            </w:r>
          </w:p>
        </w:tc>
      </w:tr>
      <w:tr w:rsidR="00C74D68" w:rsidRPr="00C733CF" w:rsidTr="00325B1A">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lastRenderedPageBreak/>
              <w:t>VIII.3.) Perioada de garantie a lucrarilor</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 xml:space="preserve">  DA    </w:t>
            </w:r>
            <w:r w:rsidRPr="00C733CF">
              <w:rPr>
                <w:rFonts w:ascii="Times New Roman" w:hAnsi="Times New Roman"/>
                <w:b/>
                <w:sz w:val="24"/>
                <w:szCs w:val="24"/>
              </w:rPr>
              <w:sym w:font="Wingdings" w:char="00FE"/>
            </w:r>
            <w:r w:rsidR="00CE4BF4" w:rsidRPr="00C733CF">
              <w:rPr>
                <w:rFonts w:ascii="Times New Roman" w:hAnsi="Times New Roman"/>
                <w:sz w:val="24"/>
                <w:szCs w:val="24"/>
              </w:rPr>
              <w:t xml:space="preserve">                    </w:t>
            </w:r>
            <w:r w:rsidRPr="00C733CF">
              <w:rPr>
                <w:rFonts w:ascii="Times New Roman" w:hAnsi="Times New Roman"/>
                <w:sz w:val="24"/>
                <w:szCs w:val="24"/>
              </w:rPr>
              <w:t xml:space="preserve">NU      </w:t>
            </w:r>
            <w:r w:rsidRPr="00C733CF">
              <w:rPr>
                <w:rFonts w:ascii="Times New Roman" w:hAnsi="Times New Roman"/>
                <w:sz w:val="24"/>
                <w:szCs w:val="24"/>
              </w:rPr>
              <w:sym w:font="Wingdings" w:char="006F"/>
            </w:r>
          </w:p>
        </w:tc>
        <w:tc>
          <w:tcPr>
            <w:tcW w:w="7088" w:type="dxa"/>
          </w:tcPr>
          <w:p w:rsidR="00C74D68" w:rsidRPr="00C733CF" w:rsidRDefault="00C74D68" w:rsidP="00C74D68">
            <w:pPr>
              <w:pStyle w:val="NoSpacing"/>
              <w:jc w:val="both"/>
              <w:rPr>
                <w:rFonts w:ascii="Times New Roman" w:hAnsi="Times New Roman"/>
                <w:sz w:val="24"/>
                <w:szCs w:val="24"/>
                <w:u w:val="single"/>
              </w:rPr>
            </w:pPr>
            <w:r w:rsidRPr="00C733CF">
              <w:rPr>
                <w:rFonts w:ascii="Times New Roman" w:hAnsi="Times New Roman"/>
                <w:sz w:val="24"/>
                <w:szCs w:val="24"/>
                <w:u w:val="single"/>
              </w:rPr>
              <w:t>Cerinta minima obligatorie: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Perioada de garantie acordata lucrarilor sa fie de minim: </w:t>
            </w:r>
            <w:r w:rsidRPr="00C733CF">
              <w:rPr>
                <w:rFonts w:ascii="Times New Roman" w:hAnsi="Times New Roman"/>
                <w:sz w:val="24"/>
                <w:szCs w:val="24"/>
              </w:rPr>
              <w:t>24 luni</w:t>
            </w:r>
            <w:r w:rsidRPr="00C733CF">
              <w:rPr>
                <w:rFonts w:ascii="Times New Roman" w:hAnsi="Times New Roman"/>
                <w:b/>
                <w:sz w:val="24"/>
                <w:szCs w:val="24"/>
              </w:rPr>
              <w:t>,</w:t>
            </w:r>
            <w:r w:rsidRPr="00C733CF">
              <w:rPr>
                <w:rFonts w:ascii="Times New Roman" w:hAnsi="Times New Roman"/>
                <w:sz w:val="24"/>
                <w:szCs w:val="24"/>
              </w:rPr>
              <w:t xml:space="preserve"> </w:t>
            </w:r>
            <w:r w:rsidRPr="00C733CF">
              <w:rPr>
                <w:rFonts w:ascii="Times New Roman" w:hAnsi="Times New Roman"/>
                <w:b/>
                <w:sz w:val="24"/>
                <w:szCs w:val="24"/>
              </w:rPr>
              <w:t>de la data</w:t>
            </w:r>
            <w:r w:rsidR="00CE4BF4" w:rsidRPr="00C733CF">
              <w:rPr>
                <w:rFonts w:ascii="Times New Roman" w:hAnsi="Times New Roman"/>
                <w:b/>
                <w:sz w:val="24"/>
                <w:szCs w:val="24"/>
              </w:rPr>
              <w:t xml:space="preserve"> semnarii procesului verbal de </w:t>
            </w:r>
            <w:r w:rsidRPr="00C733CF">
              <w:rPr>
                <w:rFonts w:ascii="Times New Roman" w:hAnsi="Times New Roman"/>
                <w:b/>
                <w:sz w:val="24"/>
                <w:szCs w:val="24"/>
              </w:rPr>
              <w:t>receptie la terminarea lucrarilor.</w:t>
            </w:r>
          </w:p>
        </w:tc>
      </w:tr>
      <w:tr w:rsidR="00C74D68" w:rsidRPr="00C733CF" w:rsidTr="00325B1A">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VIII.4.) Intrarea in efectivitate a contractului</w:t>
            </w:r>
          </w:p>
        </w:tc>
        <w:tc>
          <w:tcPr>
            <w:tcW w:w="7088" w:type="dxa"/>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Contractul intra in efectivitate dupa semnarea contractului de catre ambele parti, si constituirea garantiei de buna executie.</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In termen de max. 5 zile de la emiterea ordinului de incepere a lucrarilor si punerea la dispozitie a amplasamentului de catre autoritatea contractanta, contractantul trebuie sa inceapa executia lucrarilor si sa se conformeze graficului de realizare anexat la contract.</w:t>
            </w:r>
          </w:p>
        </w:tc>
      </w:tr>
      <w:tr w:rsidR="00C74D68" w:rsidRPr="00C733CF" w:rsidTr="00325B1A">
        <w:tc>
          <w:tcPr>
            <w:tcW w:w="3261" w:type="dxa"/>
          </w:tcPr>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VIII.5.) Lucrari suplimentare sau similare la contractul initial</w:t>
            </w:r>
          </w:p>
        </w:tc>
        <w:tc>
          <w:tcPr>
            <w:tcW w:w="7088" w:type="dxa"/>
          </w:tcPr>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Lucrarile suplimentare sau similare la contractul initial se vor atribui ulterior printr-un nou contract adjudecat prin procedura de negociere fara aplicarea prealabila a unui anunt de participare.</w:t>
            </w:r>
          </w:p>
        </w:tc>
      </w:tr>
    </w:tbl>
    <w:p w:rsidR="00C74D68" w:rsidRPr="00C733CF" w:rsidRDefault="00C74D68" w:rsidP="00C74D68">
      <w:pPr>
        <w:pStyle w:val="NoSpacing"/>
        <w:jc w:val="both"/>
        <w:rPr>
          <w:rFonts w:ascii="Times New Roman" w:hAnsi="Times New Roman"/>
          <w:b/>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b/>
          <w:sz w:val="24"/>
          <w:szCs w:val="24"/>
        </w:rPr>
        <w:t>Informatii privind asocierea</w:t>
      </w:r>
      <w:r w:rsidRPr="00C733CF">
        <w:rPr>
          <w:rFonts w:ascii="Times New Roman" w:hAnsi="Times New Roman"/>
          <w:sz w:val="24"/>
          <w:szCs w:val="24"/>
        </w:rPr>
        <w:t xml:space="preserv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In oricare dintre situatii, in cazul unei asocieri,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anexa documentelor de calificare, </w:t>
      </w:r>
      <w:r w:rsidRPr="00C733CF">
        <w:rPr>
          <w:rFonts w:ascii="Times New Roman" w:hAnsi="Times New Roman"/>
          <w:b/>
          <w:sz w:val="24"/>
          <w:szCs w:val="24"/>
        </w:rPr>
        <w:t xml:space="preserve">acordul de asociere – </w:t>
      </w:r>
      <w:r w:rsidRPr="00C733CF">
        <w:rPr>
          <w:rFonts w:ascii="Times New Roman" w:hAnsi="Times New Roman"/>
          <w:sz w:val="24"/>
          <w:szCs w:val="24"/>
        </w:rPr>
        <w:t xml:space="preserve">modelul prevazut in sectiunea Formulare si </w:t>
      </w:r>
      <w:r w:rsidRPr="00C733CF">
        <w:rPr>
          <w:rFonts w:ascii="Times New Roman" w:hAnsi="Times New Roman"/>
          <w:b/>
          <w:sz w:val="24"/>
          <w:szCs w:val="24"/>
        </w:rPr>
        <w:t>imputernicirea lider asociatie</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Neprezentarea acordului de asociere, atrage dupa sine descalificarea ofertantilor.</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In cazul in care oferta este depusa de o asociere (consortiu), fiecare asociat va trebui</w:t>
      </w:r>
      <w:r w:rsidRPr="00C733CF">
        <w:rPr>
          <w:rFonts w:ascii="Times New Roman" w:hAnsi="Times New Roman"/>
          <w:b/>
          <w:sz w:val="24"/>
          <w:szCs w:val="24"/>
        </w:rPr>
        <w:t xml:space="preserve"> </w:t>
      </w:r>
      <w:r w:rsidRPr="00C733CF">
        <w:rPr>
          <w:rFonts w:ascii="Times New Roman" w:hAnsi="Times New Roman"/>
          <w:sz w:val="24"/>
          <w:szCs w:val="24"/>
          <w:lang w:val="ro-RO" w:eastAsia="ro-RO"/>
        </w:rPr>
        <w:t>sa indeplineasca conditiile de calificare, in ce priveste Situatia</w:t>
      </w:r>
      <w:r w:rsidRPr="00C733CF">
        <w:rPr>
          <w:rFonts w:ascii="Times New Roman" w:hAnsi="Times New Roman"/>
          <w:b/>
          <w:sz w:val="24"/>
          <w:szCs w:val="24"/>
        </w:rPr>
        <w:t xml:space="preserve"> </w:t>
      </w:r>
      <w:r w:rsidRPr="00C733CF">
        <w:rPr>
          <w:rFonts w:ascii="Times New Roman" w:hAnsi="Times New Roman"/>
          <w:sz w:val="24"/>
          <w:szCs w:val="24"/>
          <w:lang w:val="ro-RO" w:eastAsia="ro-RO"/>
        </w:rPr>
        <w:t>personala a ofertantului si Capacitatea de exercitare a activitatii</w:t>
      </w:r>
      <w:r w:rsidRPr="00C733CF">
        <w:rPr>
          <w:rFonts w:ascii="Times New Roman" w:hAnsi="Times New Roman"/>
          <w:b/>
          <w:sz w:val="24"/>
          <w:szCs w:val="24"/>
        </w:rPr>
        <w:t xml:space="preserve"> </w:t>
      </w:r>
      <w:r w:rsidRPr="00C733CF">
        <w:rPr>
          <w:rFonts w:ascii="Times New Roman" w:hAnsi="Times New Roman"/>
          <w:sz w:val="24"/>
          <w:szCs w:val="24"/>
          <w:lang w:val="ro-RO" w:eastAsia="ro-RO"/>
        </w:rPr>
        <w:t>profesionale (inregistrare), in conformitate cu Contractul de</w:t>
      </w:r>
      <w:r w:rsidRPr="00C733CF">
        <w:rPr>
          <w:rFonts w:ascii="Times New Roman" w:hAnsi="Times New Roman"/>
          <w:b/>
          <w:sz w:val="24"/>
          <w:szCs w:val="24"/>
        </w:rPr>
        <w:t xml:space="preserve"> </w:t>
      </w:r>
      <w:r w:rsidRPr="00C733CF">
        <w:rPr>
          <w:rFonts w:ascii="Times New Roman" w:hAnsi="Times New Roman"/>
          <w:sz w:val="24"/>
          <w:szCs w:val="24"/>
          <w:lang w:val="ro-RO" w:eastAsia="ro-RO"/>
        </w:rPr>
        <w:t>asociere, din care trebuie sa reiasa clar partea din contract pe</w:t>
      </w:r>
      <w:r w:rsidRPr="00C733CF">
        <w:rPr>
          <w:rFonts w:ascii="Times New Roman" w:hAnsi="Times New Roman"/>
          <w:b/>
          <w:sz w:val="24"/>
          <w:szCs w:val="24"/>
        </w:rPr>
        <w:t xml:space="preserve"> </w:t>
      </w:r>
      <w:r w:rsidRPr="00C733CF">
        <w:rPr>
          <w:rFonts w:ascii="Times New Roman" w:hAnsi="Times New Roman"/>
          <w:sz w:val="24"/>
          <w:szCs w:val="24"/>
          <w:lang w:val="ro-RO" w:eastAsia="ro-RO"/>
        </w:rPr>
        <w:t>care o vor indeplini asociatii si toate amanuntele necesare pentru evaluarea ofertelor.</w:t>
      </w:r>
      <w:r w:rsidRPr="00C733CF">
        <w:rPr>
          <w:rFonts w:ascii="Times New Roman" w:hAnsi="Times New Roman"/>
          <w:b/>
          <w:sz w:val="24"/>
          <w:szCs w:val="24"/>
        </w:rPr>
        <w:t xml:space="preserve"> </w:t>
      </w:r>
      <w:r w:rsidRPr="00C733CF">
        <w:rPr>
          <w:rFonts w:ascii="Times New Roman" w:hAnsi="Times New Roman"/>
          <w:sz w:val="24"/>
          <w:szCs w:val="24"/>
          <w:lang w:val="ro-RO" w:eastAsia="ro-RO"/>
        </w:rPr>
        <w:t>Situatia economico-financiara si Capacitatea tehnica si</w:t>
      </w:r>
      <w:r w:rsidRPr="00C733CF">
        <w:rPr>
          <w:rFonts w:ascii="Times New Roman" w:hAnsi="Times New Roman"/>
          <w:b/>
          <w:sz w:val="24"/>
          <w:szCs w:val="24"/>
        </w:rPr>
        <w:t xml:space="preserve"> </w:t>
      </w:r>
      <w:r w:rsidRPr="00C733CF">
        <w:rPr>
          <w:rFonts w:ascii="Times New Roman" w:hAnsi="Times New Roman"/>
          <w:sz w:val="24"/>
          <w:szCs w:val="24"/>
          <w:lang w:val="ro-RO" w:eastAsia="ro-RO"/>
        </w:rPr>
        <w:t>profesionala vor fi evaluate pentru toti ofertantii asociati in functie</w:t>
      </w:r>
      <w:r w:rsidRPr="00C733CF">
        <w:rPr>
          <w:rFonts w:ascii="Times New Roman" w:hAnsi="Times New Roman"/>
          <w:b/>
          <w:sz w:val="24"/>
          <w:szCs w:val="24"/>
        </w:rPr>
        <w:t xml:space="preserve"> </w:t>
      </w:r>
      <w:r w:rsidRPr="00C733CF">
        <w:rPr>
          <w:rFonts w:ascii="Times New Roman" w:hAnsi="Times New Roman"/>
          <w:sz w:val="24"/>
          <w:szCs w:val="24"/>
          <w:lang w:val="ro-RO" w:eastAsia="ro-RO"/>
        </w:rPr>
        <w:t>de modul in care vor fi folosite resursele tehnice si umane de care</w:t>
      </w:r>
      <w:r w:rsidRPr="00C733CF">
        <w:rPr>
          <w:rFonts w:ascii="Times New Roman" w:hAnsi="Times New Roman"/>
          <w:b/>
          <w:sz w:val="24"/>
          <w:szCs w:val="24"/>
        </w:rPr>
        <w:t xml:space="preserve"> </w:t>
      </w:r>
      <w:r w:rsidRPr="00C733CF">
        <w:rPr>
          <w:rFonts w:ascii="Times New Roman" w:hAnsi="Times New Roman"/>
          <w:sz w:val="24"/>
          <w:szCs w:val="24"/>
          <w:lang w:val="ro-RO" w:eastAsia="ro-RO"/>
        </w:rPr>
        <w:t>dispun impreuna, raportat la procentul care le revine din valoarea</w:t>
      </w:r>
      <w:r w:rsidRPr="00C733CF">
        <w:rPr>
          <w:rFonts w:ascii="Times New Roman" w:hAnsi="Times New Roman"/>
          <w:b/>
          <w:sz w:val="24"/>
          <w:szCs w:val="24"/>
        </w:rPr>
        <w:t xml:space="preserve"> </w:t>
      </w:r>
      <w:r w:rsidRPr="00C733CF">
        <w:rPr>
          <w:rFonts w:ascii="Times New Roman" w:hAnsi="Times New Roman"/>
          <w:sz w:val="24"/>
          <w:szCs w:val="24"/>
          <w:lang w:val="ro-RO" w:eastAsia="ro-RO"/>
        </w:rPr>
        <w:t>contractului, conform contractului de asociere si Documentatiei de</w:t>
      </w:r>
      <w:r w:rsidRPr="00C733CF">
        <w:rPr>
          <w:rFonts w:ascii="Times New Roman" w:hAnsi="Times New Roman"/>
          <w:b/>
          <w:sz w:val="24"/>
          <w:szCs w:val="24"/>
        </w:rPr>
        <w:t xml:space="preserve"> </w:t>
      </w:r>
      <w:r w:rsidRPr="00C733CF">
        <w:rPr>
          <w:rFonts w:ascii="Times New Roman" w:hAnsi="Times New Roman"/>
          <w:sz w:val="24"/>
          <w:szCs w:val="24"/>
          <w:lang w:val="ro-RO" w:eastAsia="ro-RO"/>
        </w:rPr>
        <w:t>Atribuire. Atat liderul de asociere cat si asociatii trebuie sa</w:t>
      </w:r>
      <w:r w:rsidRPr="00C733CF">
        <w:rPr>
          <w:rFonts w:ascii="Times New Roman" w:hAnsi="Times New Roman"/>
          <w:b/>
          <w:sz w:val="24"/>
          <w:szCs w:val="24"/>
        </w:rPr>
        <w:t xml:space="preserve"> </w:t>
      </w:r>
      <w:r w:rsidRPr="00C733CF">
        <w:rPr>
          <w:rFonts w:ascii="Times New Roman" w:hAnsi="Times New Roman"/>
          <w:sz w:val="24"/>
          <w:szCs w:val="24"/>
          <w:lang w:val="ro-RO" w:eastAsia="ro-RO"/>
        </w:rPr>
        <w:t>indeplineasca individual conditiile de calificare. Neandeplinirea a cel putin unei conditii de calificare duce la descalificarea asocierii.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 orice situatie de asociere a doi sau mai multi operatori economici trebuie </w:t>
      </w: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prezinte documentele    solicitate pentru indeplinirea cerintelor de calificare si selectie, astfel:</w:t>
      </w:r>
    </w:p>
    <w:p w:rsidR="00C74D68" w:rsidRPr="00C733CF" w:rsidRDefault="00C74D68" w:rsidP="00C74D68">
      <w:pPr>
        <w:pStyle w:val="NoSpacing"/>
        <w:jc w:val="both"/>
        <w:rPr>
          <w:rFonts w:ascii="Times New Roman" w:hAnsi="Times New Roman"/>
          <w:sz w:val="24"/>
          <w:szCs w:val="24"/>
        </w:rPr>
      </w:pPr>
    </w:p>
    <w:p w:rsidR="00B3378C" w:rsidRPr="00C733CF" w:rsidRDefault="00C74D68" w:rsidP="00B3378C">
      <w:pPr>
        <w:pStyle w:val="NoSpacing"/>
        <w:jc w:val="both"/>
        <w:rPr>
          <w:rFonts w:ascii="Times New Roman" w:hAnsi="Times New Roman"/>
          <w:sz w:val="24"/>
          <w:szCs w:val="24"/>
        </w:rPr>
      </w:pPr>
      <w:proofErr w:type="gramStart"/>
      <w:r w:rsidRPr="00C733CF">
        <w:rPr>
          <w:rFonts w:ascii="Times New Roman" w:hAnsi="Times New Roman"/>
          <w:sz w:val="24"/>
          <w:szCs w:val="24"/>
        </w:rPr>
        <w:t>documentele</w:t>
      </w:r>
      <w:proofErr w:type="gramEnd"/>
      <w:r w:rsidRPr="00C733CF">
        <w:rPr>
          <w:rFonts w:ascii="Times New Roman" w:hAnsi="Times New Roman"/>
          <w:sz w:val="24"/>
          <w:szCs w:val="24"/>
        </w:rPr>
        <w:t xml:space="preserve"> privind situatia personala a ofertantilor solicitate la cap. V.1. sunt obligatorii pentru fiecare asociat in parte;</w:t>
      </w:r>
    </w:p>
    <w:p w:rsidR="00B3378C" w:rsidRPr="00C733CF" w:rsidRDefault="00B3378C" w:rsidP="00B3378C">
      <w:pPr>
        <w:pStyle w:val="NoSpacing"/>
        <w:jc w:val="both"/>
        <w:rPr>
          <w:rFonts w:ascii="Times New Roman" w:hAnsi="Times New Roman"/>
          <w:sz w:val="24"/>
          <w:szCs w:val="24"/>
        </w:rPr>
      </w:pPr>
    </w:p>
    <w:p w:rsidR="00B3378C" w:rsidRPr="00C733CF" w:rsidRDefault="00C74D68" w:rsidP="00B3378C">
      <w:pPr>
        <w:pStyle w:val="NoSpacing"/>
        <w:jc w:val="both"/>
        <w:rPr>
          <w:rFonts w:ascii="Times New Roman" w:hAnsi="Times New Roman"/>
          <w:sz w:val="24"/>
          <w:szCs w:val="24"/>
        </w:rPr>
      </w:pPr>
      <w:proofErr w:type="gramStart"/>
      <w:r w:rsidRPr="00C733CF">
        <w:rPr>
          <w:rFonts w:ascii="Times New Roman" w:hAnsi="Times New Roman"/>
          <w:sz w:val="24"/>
          <w:szCs w:val="24"/>
        </w:rPr>
        <w:t>documentele</w:t>
      </w:r>
      <w:proofErr w:type="gramEnd"/>
      <w:r w:rsidRPr="00C733CF">
        <w:rPr>
          <w:rFonts w:ascii="Times New Roman" w:hAnsi="Times New Roman"/>
          <w:sz w:val="24"/>
          <w:szCs w:val="24"/>
        </w:rPr>
        <w:t xml:space="preserve"> privind capacitatea de exercitare a activitatii profesionale solicitate la cap. V.2. sunt obligatorii pentru fiecare asociat in parte;</w:t>
      </w:r>
    </w:p>
    <w:p w:rsidR="00B3378C" w:rsidRPr="00C733CF" w:rsidRDefault="00B3378C" w:rsidP="00B3378C">
      <w:pPr>
        <w:pStyle w:val="NoSpacing"/>
        <w:jc w:val="both"/>
        <w:rPr>
          <w:rFonts w:ascii="Times New Roman" w:hAnsi="Times New Roman"/>
          <w:sz w:val="24"/>
          <w:szCs w:val="24"/>
        </w:rPr>
      </w:pPr>
    </w:p>
    <w:p w:rsidR="00C74D68" w:rsidRPr="00C733CF" w:rsidRDefault="00C74D68" w:rsidP="00B3378C">
      <w:pPr>
        <w:pStyle w:val="NoSpacing"/>
        <w:jc w:val="both"/>
        <w:rPr>
          <w:rFonts w:ascii="Times New Roman" w:hAnsi="Times New Roman"/>
          <w:sz w:val="24"/>
          <w:szCs w:val="24"/>
        </w:rPr>
      </w:pPr>
      <w:proofErr w:type="gramStart"/>
      <w:r w:rsidRPr="00C733CF">
        <w:rPr>
          <w:rFonts w:ascii="Times New Roman" w:hAnsi="Times New Roman"/>
          <w:sz w:val="24"/>
          <w:szCs w:val="24"/>
        </w:rPr>
        <w:t>documentele</w:t>
      </w:r>
      <w:proofErr w:type="gramEnd"/>
      <w:r w:rsidRPr="00C733CF">
        <w:rPr>
          <w:rFonts w:ascii="Times New Roman" w:hAnsi="Times New Roman"/>
          <w:sz w:val="24"/>
          <w:szCs w:val="24"/>
        </w:rPr>
        <w:t xml:space="preserve"> privind situatia economico-financiara solicitate la cap. V.3. vor fi prezentate astfel: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Bilanturile contabile + anexele pentru anii (2007, 2008, 2009) vizate, vor fi prezentate de catre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Conditia referitoare la bilanturile contabile pentru exercitiile financiare: 2007, 2008, 2009, si anume faptul ca, trebuie </w:t>
      </w: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prezinte profit, trebuie indeplinita de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Informatiile privind cifra medie de afaceri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fi prezentata de catre fiecare asociat in parte;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lastRenderedPageBreak/>
        <w:t xml:space="preserve">Conditia referitoare la cifra medie de afaceri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interpreta in mod cumulativ;</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Conditia referitoare la dovada faptului ca, are acces sau are disponibile resurse reale negrevate de datorii, linii de credit confirmate de banci sau orice alte mijloace financiare suficiente pentru a realiza cash-flow de executie a prezentului contract pentru o valoare de minim 200.000,00 RON</w:t>
      </w:r>
      <w:r w:rsidRPr="00C733CF">
        <w:rPr>
          <w:rStyle w:val="noticetext"/>
          <w:rFonts w:ascii="Times New Roman" w:hAnsi="Times New Roman"/>
          <w:sz w:val="24"/>
          <w:szCs w:val="24"/>
        </w:rPr>
        <w:t>, se va interpreta cumulativ.</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documentele</w:t>
      </w:r>
      <w:proofErr w:type="gramEnd"/>
      <w:r w:rsidRPr="00C733CF">
        <w:rPr>
          <w:rFonts w:ascii="Times New Roman" w:hAnsi="Times New Roman"/>
          <w:sz w:val="24"/>
          <w:szCs w:val="24"/>
        </w:rPr>
        <w:t xml:space="preserve"> privind capacitatea tehnica si/sau profesionala solicitate la cap. V.4 vor fi prezentate astfel:</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Lista principalelor lucrari executate in ultimii 5 ani,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 (in cazul asocierii pentru executarea lucrarilor);</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Conditia privind experienta similara solicitata la cap.</w:t>
      </w:r>
      <w:proofErr w:type="gramEnd"/>
      <w:r w:rsidRPr="00C733CF">
        <w:rPr>
          <w:rFonts w:ascii="Times New Roman" w:hAnsi="Times New Roman"/>
          <w:sz w:val="24"/>
          <w:szCs w:val="24"/>
        </w:rPr>
        <w:t xml:space="preserve"> V.4.pct.2,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interpreta in mod cumulativ;</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Formularul privind experienta similara,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contractul de lucrari similare obiectului procedurii;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Procesul verbal de receptie la terminarea lucrarilor, corespunzator contractului de lucrari similare obiectului procedurii,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contractele similare;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Recomandarea emisa de catre beneficiar/client, corespunzatoare contractului de lucrari similare obiectului procedurii,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contractele similare;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lang w:val="ro-RO"/>
        </w:rPr>
        <w:t xml:space="preserve">Lista principalelor prestări de servicii în ultimii 3 ani </w:t>
      </w:r>
      <w:r w:rsidRPr="00C733CF">
        <w:rPr>
          <w:rFonts w:ascii="Times New Roman" w:hAnsi="Times New Roman"/>
          <w:sz w:val="24"/>
          <w:szCs w:val="24"/>
        </w:rPr>
        <w:t>se va prezenta de catre fiecare asociat in parte (in cazul asocierii pentru prestarea servicilor de proiectare);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Conditia privind experienta similara solicitata la cap.V.4.pct.4,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interpreta in mod cumulativ;</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Formularul privind experienta similara,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contractelul de servicii similare obiectului procedurii;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Procesul verbal de predare-primire proiect, corespunzator contractului de servicii similare obiectului procedurii,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contractele similare;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Recomandarea emisa de catre beneficiar/client, corespunzatoare contractului de servicii similare obiectului procedurii,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asociatul care prezinta contractele similare;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Declaratia privind utilajele si echipamentele tehnice de care dispune operatorul economic pentru indeplinirea corespunzatoare a contractului,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Declaratia privind efectivele medii anuale ale personalului angajat si al cadrelor de conducere pe ultimii 3 ani,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Conditia prevazuta la cap.V.4.</w:t>
      </w:r>
      <w:proofErr w:type="gramEnd"/>
      <w:r w:rsidRPr="00C733CF">
        <w:rPr>
          <w:rFonts w:ascii="Times New Roman" w:hAnsi="Times New Roman"/>
          <w:sz w:val="24"/>
          <w:szCs w:val="24"/>
        </w:rPr>
        <w:t xml:space="preserve"> </w:t>
      </w:r>
      <w:proofErr w:type="gramStart"/>
      <w:r w:rsidRPr="00C733CF">
        <w:rPr>
          <w:rFonts w:ascii="Times New Roman" w:hAnsi="Times New Roman"/>
          <w:sz w:val="24"/>
          <w:szCs w:val="24"/>
        </w:rPr>
        <w:t>pct.7</w:t>
      </w:r>
      <w:proofErr w:type="gramEnd"/>
      <w:r w:rsidRPr="00C733CF">
        <w:rPr>
          <w:rFonts w:ascii="Times New Roman" w:hAnsi="Times New Roman"/>
          <w:sz w:val="24"/>
          <w:szCs w:val="24"/>
        </w:rPr>
        <w:t xml:space="preserve"> lit a) si b), </w:t>
      </w:r>
      <w:r w:rsidRPr="00C733CF">
        <w:rPr>
          <w:rFonts w:ascii="Times New Roman" w:hAnsi="Times New Roman"/>
          <w:sz w:val="24"/>
          <w:szCs w:val="24"/>
          <w:lang w:val="ro-RO" w:eastAsia="ro-RO"/>
        </w:rPr>
        <w:t>se va interpreta in mod cumulativ;</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Formularul 12L – privind expertii cheie,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asociatul care dispune de acest personal; In cazul in care conditia impusa la cap.V.4.pct.7 lit.a) si b) va fi indeplinita in mod cumulativ, Formularul 12L se va prezenta de catre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Declaratie pe proprie raspundere privind respectarea conditiilor de munca si protectia muncii,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Certificatul care atesta implementarea standardelor de management al calitatii, (SR EN ISO 9001 sau echivalentul),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 in domeniul aferent lucrarilor/serviciilor pe care le va executa/presta, corespunzator activităţi aferente obiectului procedurii;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Certificatul care atesta implementarea standardelor de management de mediu, (SR EN ISO 14001   sau   echivalentul )   se   va   prezenta   de   catre    fiecare    asociat  in   parte,  in   domeniul    </w:t>
      </w:r>
      <w:r w:rsidR="00B3378C" w:rsidRPr="00C733CF">
        <w:rPr>
          <w:rFonts w:ascii="Times New Roman" w:hAnsi="Times New Roman"/>
          <w:sz w:val="24"/>
          <w:szCs w:val="24"/>
        </w:rPr>
        <w:t xml:space="preserve">afferent </w:t>
      </w:r>
      <w:r w:rsidRPr="00C733CF">
        <w:rPr>
          <w:rFonts w:ascii="Times New Roman" w:hAnsi="Times New Roman"/>
          <w:sz w:val="24"/>
          <w:szCs w:val="24"/>
        </w:rPr>
        <w:t>lucrarilor / serviciilor  pe care le va executa / presta,  corespunzator  activităţi  aferente  obiectului</w:t>
      </w:r>
      <w:r w:rsidR="00B3378C" w:rsidRPr="00C733CF">
        <w:rPr>
          <w:rFonts w:ascii="Times New Roman" w:hAnsi="Times New Roman"/>
          <w:sz w:val="24"/>
          <w:szCs w:val="24"/>
        </w:rPr>
        <w:t xml:space="preserve"> </w:t>
      </w:r>
      <w:r w:rsidRPr="00C733CF">
        <w:rPr>
          <w:rFonts w:ascii="Times New Roman" w:hAnsi="Times New Roman"/>
          <w:sz w:val="24"/>
          <w:szCs w:val="24"/>
        </w:rPr>
        <w:t xml:space="preserve">procedurii;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Certificatul care atesta implementarea standardelor de management al sanatatii si securitatii in munca (OHSAS 18001 sau echivalentul)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 in domeniul aferent lucrarilor/serviciilor pe care le va executa/presta, corespunzator activităţi aferente obiectului procedurii;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lang w:val="ro-RO"/>
        </w:rPr>
        <w:t>Declaraţia privind partea/părţile din contract care sunt îndeplinite de subcontractanţi şi specializarea acestora, se va prezenta de catre fiecare asociat in parte;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Certificatul de participare la licitatie cu oferta independent, se </w:t>
      </w:r>
      <w:proofErr w:type="gramStart"/>
      <w:r w:rsidRPr="00C733CF">
        <w:rPr>
          <w:rFonts w:ascii="Times New Roman" w:hAnsi="Times New Roman"/>
          <w:sz w:val="24"/>
          <w:szCs w:val="24"/>
        </w:rPr>
        <w:t>va</w:t>
      </w:r>
      <w:proofErr w:type="gramEnd"/>
      <w:r w:rsidRPr="00C733CF">
        <w:rPr>
          <w:rFonts w:ascii="Times New Roman" w:hAnsi="Times New Roman"/>
          <w:sz w:val="24"/>
          <w:szCs w:val="24"/>
        </w:rPr>
        <w:t xml:space="preserve"> prezenta de catre fiecare asociat in parte.</w:t>
      </w:r>
    </w:p>
    <w:p w:rsidR="00C74D68" w:rsidRPr="00C733CF" w:rsidRDefault="00C74D68" w:rsidP="00C74D68">
      <w:pPr>
        <w:pStyle w:val="NoSpacing"/>
        <w:jc w:val="both"/>
        <w:rPr>
          <w:rFonts w:ascii="Times New Roman" w:hAnsi="Times New Roman"/>
          <w:sz w:val="24"/>
          <w:szCs w:val="24"/>
        </w:rPr>
      </w:pPr>
    </w:p>
    <w:p w:rsidR="006F37E7" w:rsidRPr="00C733CF" w:rsidRDefault="006F37E7" w:rsidP="00C74D68">
      <w:pPr>
        <w:pStyle w:val="NoSpacing"/>
        <w:jc w:val="both"/>
        <w:rPr>
          <w:rFonts w:ascii="Times New Roman" w:hAnsi="Times New Roman"/>
          <w:b/>
          <w:sz w:val="24"/>
          <w:szCs w:val="24"/>
          <w:u w:val="single"/>
        </w:rPr>
      </w:pPr>
    </w:p>
    <w:p w:rsidR="006F37E7" w:rsidRPr="00C733CF" w:rsidRDefault="006F37E7" w:rsidP="00C74D68">
      <w:pPr>
        <w:pStyle w:val="NoSpacing"/>
        <w:jc w:val="both"/>
        <w:rPr>
          <w:rFonts w:ascii="Times New Roman" w:hAnsi="Times New Roman"/>
          <w:b/>
          <w:sz w:val="24"/>
          <w:szCs w:val="24"/>
          <w:u w:val="single"/>
        </w:rPr>
      </w:pPr>
    </w:p>
    <w:p w:rsidR="00C74D68" w:rsidRPr="00C733CF" w:rsidRDefault="00C74D68" w:rsidP="00C74D68">
      <w:pPr>
        <w:pStyle w:val="NoSpacing"/>
        <w:jc w:val="both"/>
        <w:rPr>
          <w:rFonts w:ascii="Times New Roman" w:hAnsi="Times New Roman"/>
          <w:b/>
          <w:sz w:val="24"/>
          <w:szCs w:val="24"/>
          <w:u w:val="single"/>
        </w:rPr>
      </w:pPr>
      <w:r w:rsidRPr="00C733CF">
        <w:rPr>
          <w:rFonts w:ascii="Times New Roman" w:hAnsi="Times New Roman"/>
          <w:b/>
          <w:sz w:val="24"/>
          <w:szCs w:val="24"/>
          <w:u w:val="single"/>
        </w:rPr>
        <w:lastRenderedPageBreak/>
        <w:t>Nota: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Ofertantilor li se reamintesc prevederile OUG nr.34/2006, </w:t>
      </w:r>
      <w:proofErr w:type="gramStart"/>
      <w:r w:rsidRPr="00C733CF">
        <w:rPr>
          <w:rFonts w:ascii="Times New Roman" w:hAnsi="Times New Roman"/>
          <w:sz w:val="24"/>
          <w:szCs w:val="24"/>
        </w:rPr>
        <w:t>si  HG</w:t>
      </w:r>
      <w:proofErr w:type="gramEnd"/>
      <w:r w:rsidRPr="00C733CF">
        <w:rPr>
          <w:rFonts w:ascii="Times New Roman" w:hAnsi="Times New Roman"/>
          <w:sz w:val="24"/>
          <w:szCs w:val="24"/>
        </w:rPr>
        <w:t xml:space="preserve"> nr.925/2006 cu modificarile si completarile ulterioare,  privind cazurile de respingere a ofertelor si cele referitoare la conflictul de interese: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Se resping ofertele: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1. </w:t>
      </w:r>
      <w:proofErr w:type="gramStart"/>
      <w:r w:rsidRPr="00C733CF">
        <w:rPr>
          <w:rFonts w:ascii="Times New Roman" w:hAnsi="Times New Roman"/>
          <w:b/>
          <w:sz w:val="24"/>
          <w:szCs w:val="24"/>
        </w:rPr>
        <w:t>irelevante</w:t>
      </w:r>
      <w:proofErr w:type="gramEnd"/>
      <w:r w:rsidRPr="00C733CF">
        <w:rPr>
          <w:rFonts w:ascii="Times New Roman" w:hAnsi="Times New Roman"/>
          <w:sz w:val="24"/>
          <w:szCs w:val="24"/>
        </w:rPr>
        <w:t xml:space="preserve"> in raport cu obiectul contractului;</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sz w:val="24"/>
          <w:szCs w:val="24"/>
        </w:rPr>
        <w:t xml:space="preserve">2. </w:t>
      </w:r>
      <w:proofErr w:type="gramStart"/>
      <w:r w:rsidRPr="00C733CF">
        <w:rPr>
          <w:rFonts w:ascii="Times New Roman" w:hAnsi="Times New Roman"/>
          <w:b/>
          <w:sz w:val="24"/>
          <w:szCs w:val="24"/>
        </w:rPr>
        <w:t>inacceptabile</w:t>
      </w:r>
      <w:proofErr w:type="gramEnd"/>
      <w:r w:rsidRPr="00C733CF">
        <w:rPr>
          <w:rFonts w:ascii="Times New Roman" w:hAnsi="Times New Roman"/>
          <w:b/>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Prin </w:t>
      </w:r>
      <w:r w:rsidRPr="00C733CF">
        <w:rPr>
          <w:rFonts w:ascii="Times New Roman" w:hAnsi="Times New Roman"/>
          <w:b/>
          <w:sz w:val="24"/>
          <w:szCs w:val="24"/>
        </w:rPr>
        <w:t>oferta inacceptabila</w:t>
      </w:r>
      <w:r w:rsidRPr="00C733CF">
        <w:rPr>
          <w:rFonts w:ascii="Times New Roman" w:hAnsi="Times New Roman"/>
          <w:sz w:val="24"/>
          <w:szCs w:val="24"/>
        </w:rPr>
        <w:t xml:space="preserve"> se intelege oferta care: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fost depusa dupa data si ora limita de depunere a ofertelor;</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fost depusa la o alta adresa decat cea stabilita in anuntul de participare;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nu</w:t>
      </w:r>
      <w:proofErr w:type="gramEnd"/>
      <w:r w:rsidRPr="00C733CF">
        <w:rPr>
          <w:rFonts w:ascii="Times New Roman" w:hAnsi="Times New Roman"/>
          <w:sz w:val="24"/>
          <w:szCs w:val="24"/>
        </w:rPr>
        <w:t xml:space="preserve"> a fost insotita de garantia de participare in cuantumul, forma si avand perioada de valabilitate solicitate in documentatia de atribuire;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a fost depusa de un ofertant care nu indeplineste unul sau mai multe dintre cerintele de calificare stabilite in documentatia de atribuire sau nu a prezentat, conform prevederilor de la art.4 si 5 din HG 834/2009, documente relevante in acest sens;</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constituie</w:t>
      </w:r>
      <w:proofErr w:type="gramEnd"/>
      <w:r w:rsidRPr="00C733CF">
        <w:rPr>
          <w:rFonts w:ascii="Times New Roman" w:hAnsi="Times New Roman"/>
          <w:sz w:val="24"/>
          <w:szCs w:val="24"/>
        </w:rPr>
        <w:t xml:space="preserve"> o alternativa la prevederile caietului de sarcini, alternativa care nu poate fi luata in considerare din urmatoarele motive: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rPr>
        <w:t>respectiva</w:t>
      </w:r>
      <w:proofErr w:type="gramEnd"/>
      <w:r w:rsidRPr="00C733CF">
        <w:rPr>
          <w:rFonts w:ascii="Times New Roman" w:hAnsi="Times New Roman"/>
          <w:sz w:val="24"/>
          <w:szCs w:val="24"/>
        </w:rPr>
        <w:t xml:space="preserve"> oferta alternativa nu respecta cerintele minime prevazute in caietul de sarcini;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lang w:val="ro-RO" w:eastAsia="ro-RO"/>
        </w:rPr>
        <w:t>preţul</w:t>
      </w:r>
      <w:proofErr w:type="gramEnd"/>
      <w:r w:rsidRPr="00C733CF">
        <w:rPr>
          <w:rFonts w:ascii="Times New Roman" w:hAnsi="Times New Roman"/>
          <w:sz w:val="24"/>
          <w:szCs w:val="24"/>
          <w:lang w:val="ro-RO" w:eastAsia="ro-RO"/>
        </w:rPr>
        <w:t>, fără TVA, inclus in propunerea financiară, depăseste valoarea estimată comunicată prin anunţul/invitaţia de participare si nu există posibilitatea disponibilizării de fonduri suplimentare pentru indeplinirea contractului de achiziţie publică respectiv</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r w:rsidRPr="00C733CF">
        <w:rPr>
          <w:rFonts w:ascii="Times New Roman" w:hAnsi="Times New Roman"/>
          <w:sz w:val="24"/>
          <w:szCs w:val="24"/>
          <w:lang w:val="ro-RO" w:eastAsia="ro-RO"/>
        </w:rPr>
        <w:t>preţul, fără TVA, inclus in propunerea financiară, depăseste valoarea estimată</w:t>
      </w:r>
      <w:r w:rsidRPr="00C733CF">
        <w:rPr>
          <w:rFonts w:ascii="Times New Roman" w:hAnsi="Times New Roman"/>
          <w:sz w:val="24"/>
          <w:szCs w:val="24"/>
        </w:rPr>
        <w:t xml:space="preserve"> </w:t>
      </w:r>
      <w:r w:rsidRPr="00C733CF">
        <w:rPr>
          <w:rFonts w:ascii="Times New Roman" w:hAnsi="Times New Roman"/>
          <w:sz w:val="24"/>
          <w:szCs w:val="24"/>
          <w:lang w:val="ro-RO" w:eastAsia="ro-RO"/>
        </w:rPr>
        <w:t>comunicată prin anunţul/invitaţia de participare si, desi există posibilitatea disponibilizării de</w:t>
      </w:r>
      <w:r w:rsidRPr="00C733CF">
        <w:rPr>
          <w:rFonts w:ascii="Times New Roman" w:hAnsi="Times New Roman"/>
          <w:sz w:val="24"/>
          <w:szCs w:val="24"/>
        </w:rPr>
        <w:t xml:space="preserve"> </w:t>
      </w:r>
      <w:r w:rsidRPr="00C733CF">
        <w:rPr>
          <w:rFonts w:ascii="Times New Roman" w:hAnsi="Times New Roman"/>
          <w:sz w:val="24"/>
          <w:szCs w:val="24"/>
          <w:lang w:val="ro-RO" w:eastAsia="ro-RO"/>
        </w:rPr>
        <w:t>fonduri suplimentare pentru indeplinirea contractului de achiziţie publică respectiv, se constată</w:t>
      </w:r>
      <w:r w:rsidRPr="00C733CF">
        <w:rPr>
          <w:rFonts w:ascii="Times New Roman" w:hAnsi="Times New Roman"/>
          <w:sz w:val="24"/>
          <w:szCs w:val="24"/>
        </w:rPr>
        <w:t xml:space="preserve"> </w:t>
      </w:r>
      <w:r w:rsidRPr="00C733CF">
        <w:rPr>
          <w:rFonts w:ascii="Times New Roman" w:hAnsi="Times New Roman"/>
          <w:sz w:val="24"/>
          <w:szCs w:val="24"/>
          <w:lang w:val="ro-RO" w:eastAsia="ro-RO"/>
        </w:rPr>
        <w:t>existenţa a cel puţin uneia din următoarele situaţii:</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 xml:space="preserve">                - preţul este cu mai mult de 10% mai mare decat valoarea estimată prevăzută in anunţul/invitaţia de participare;</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 xml:space="preserve">      - incheierea contractului la preţul respectiv ar conduce la eludarea aplicării acelor prevederi ale ordonanţei de urgenţă care instituie obligaţii ale autorităţii contractante in raport cu anumite praguri valorice;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lang w:val="ro-RO" w:eastAsia="ro-RO"/>
        </w:rPr>
        <w:t>in</w:t>
      </w:r>
      <w:proofErr w:type="gramEnd"/>
      <w:r w:rsidRPr="00C733CF">
        <w:rPr>
          <w:rFonts w:ascii="Times New Roman" w:hAnsi="Times New Roman"/>
          <w:sz w:val="24"/>
          <w:szCs w:val="24"/>
          <w:lang w:val="ro-RO" w:eastAsia="ro-RO"/>
        </w:rPr>
        <w:t xml:space="preserve"> urma verificărilor prevăzute la art. 202 si 203 din ordonanţa de urgenţă se constatăcă oferta are un preţ neobisnuit de scăzut pentru ceea ce urmează fi furnizat/prestat/executat, astfel incat nu se poate asigura indeplinirea contractului la parametrii cantitativi si calitativi</w:t>
      </w:r>
      <w:r w:rsidRPr="00C733CF">
        <w:rPr>
          <w:rFonts w:ascii="Times New Roman" w:hAnsi="Times New Roman"/>
          <w:sz w:val="24"/>
          <w:szCs w:val="24"/>
        </w:rPr>
        <w:t xml:space="preserve"> </w:t>
      </w:r>
      <w:r w:rsidRPr="00C733CF">
        <w:rPr>
          <w:rFonts w:ascii="Times New Roman" w:hAnsi="Times New Roman"/>
          <w:sz w:val="24"/>
          <w:szCs w:val="24"/>
          <w:lang w:val="ro-RO" w:eastAsia="ro-RO"/>
        </w:rPr>
        <w:t>solicitaţi prin caietul de sarcini</w:t>
      </w:r>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rPr>
        <w:t>operatorul</w:t>
      </w:r>
      <w:proofErr w:type="gramEnd"/>
      <w:r w:rsidRPr="00C733CF">
        <w:rPr>
          <w:rFonts w:ascii="Times New Roman" w:hAnsi="Times New Roman"/>
          <w:sz w:val="24"/>
          <w:szCs w:val="24"/>
        </w:rPr>
        <w:t xml:space="preserve"> economic nu accepta corectia erorilor/viciilor de forma ale documentelor si ofertelor prezentate;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rPr>
        <w:t>nu</w:t>
      </w:r>
      <w:proofErr w:type="gramEnd"/>
      <w:r w:rsidRPr="00C733CF">
        <w:rPr>
          <w:rFonts w:ascii="Times New Roman" w:hAnsi="Times New Roman"/>
          <w:sz w:val="24"/>
          <w:szCs w:val="24"/>
        </w:rPr>
        <w:t xml:space="preserve"> se asigura respectarea reglementarilor obligatorii referitoare la conditiile de munca si de protectie a muncii care sunt in vigoare la nivel national;</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3. </w:t>
      </w:r>
      <w:proofErr w:type="gramStart"/>
      <w:r w:rsidRPr="00C733CF">
        <w:rPr>
          <w:rFonts w:ascii="Times New Roman" w:hAnsi="Times New Roman"/>
          <w:b/>
          <w:sz w:val="24"/>
          <w:szCs w:val="24"/>
        </w:rPr>
        <w:t>neconforme</w:t>
      </w:r>
      <w:proofErr w:type="gramEnd"/>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Prin </w:t>
      </w:r>
      <w:r w:rsidRPr="00C733CF">
        <w:rPr>
          <w:rFonts w:ascii="Times New Roman" w:hAnsi="Times New Roman"/>
          <w:b/>
          <w:sz w:val="24"/>
          <w:szCs w:val="24"/>
        </w:rPr>
        <w:t>oferta neconforma</w:t>
      </w:r>
      <w:r w:rsidRPr="00C733CF">
        <w:rPr>
          <w:rFonts w:ascii="Times New Roman" w:hAnsi="Times New Roman"/>
          <w:sz w:val="24"/>
          <w:szCs w:val="24"/>
        </w:rPr>
        <w:t xml:space="preserve"> se intelege oferta care: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w:t>
      </w:r>
      <w:proofErr w:type="gramStart"/>
      <w:r w:rsidRPr="00C733CF">
        <w:rPr>
          <w:rFonts w:ascii="Times New Roman" w:hAnsi="Times New Roman"/>
          <w:sz w:val="24"/>
          <w:szCs w:val="24"/>
          <w:lang w:val="ro-RO" w:eastAsia="ro-RO"/>
        </w:rPr>
        <w:t>nu</w:t>
      </w:r>
      <w:proofErr w:type="gramEnd"/>
      <w:r w:rsidRPr="00C733CF">
        <w:rPr>
          <w:rFonts w:ascii="Times New Roman" w:hAnsi="Times New Roman"/>
          <w:sz w:val="24"/>
          <w:szCs w:val="24"/>
          <w:lang w:val="ro-RO" w:eastAsia="ro-RO"/>
        </w:rPr>
        <w:t xml:space="preserve"> satisface cerinţele caietului de sarcini; </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    conţine propuneri de modificare a clauzelor contractuale pe care le-a stabilit autoritatea contractantă in cadrul documentaţiei de atribuire, care sunt in mod evident dezavantajoase pentru aceasta din urmă iar ofertantul, desi a fost informat cu privire la respectiva situaţie, nu acceptă renunţarea la clauzele respective;</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 xml:space="preserve">-        conţine in cadrul propunerii financiare preţuri care nu sunt rezultatul liberei concurenţe si care nu pot fi justificate </w:t>
      </w:r>
      <w:r w:rsidRPr="00C733CF">
        <w:rPr>
          <w:rFonts w:ascii="Times New Roman" w:hAnsi="Times New Roman"/>
          <w:sz w:val="24"/>
          <w:szCs w:val="24"/>
        </w:rPr>
        <w:t>nu respecta regulile de participare si de evitare a conflictului de interese;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ofertantul</w:t>
      </w:r>
      <w:proofErr w:type="gramEnd"/>
      <w:r w:rsidRPr="00C733CF">
        <w:rPr>
          <w:rFonts w:ascii="Times New Roman" w:hAnsi="Times New Roman"/>
          <w:sz w:val="24"/>
          <w:szCs w:val="24"/>
        </w:rPr>
        <w:t xml:space="preserve"> nu transmite in perioada stabilita clarificarile solicitate de catre autoritatea contractanta sau in cazul in care explicatiile prezentate de ofertant nu sunt concludente;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este</w:t>
      </w:r>
      <w:proofErr w:type="gramEnd"/>
      <w:r w:rsidRPr="00C733CF">
        <w:rPr>
          <w:rFonts w:ascii="Times New Roman" w:hAnsi="Times New Roman"/>
          <w:sz w:val="24"/>
          <w:szCs w:val="24"/>
        </w:rPr>
        <w:t xml:space="preserve"> revocata/modificata ulterior deschiderii, cu exceptia licitatiei electornice;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lang w:val="ro-RO" w:eastAsia="ro-RO"/>
        </w:rPr>
        <w:t>in cazul in care ofertantul modifică prin răspunsurile pe care le prezintă</w:t>
      </w:r>
      <w:r w:rsidRPr="00C733CF">
        <w:rPr>
          <w:rFonts w:ascii="Times New Roman" w:hAnsi="Times New Roman"/>
          <w:sz w:val="24"/>
          <w:szCs w:val="24"/>
        </w:rPr>
        <w:t xml:space="preserve"> </w:t>
      </w:r>
      <w:r w:rsidRPr="00C733CF">
        <w:rPr>
          <w:rFonts w:ascii="Times New Roman" w:hAnsi="Times New Roman"/>
          <w:sz w:val="24"/>
          <w:szCs w:val="24"/>
          <w:lang w:val="ro-RO" w:eastAsia="ro-RO"/>
        </w:rPr>
        <w:t>conţinutul propunerii tehnice, oferta sa va fi considerată neconformă. Modificări ale propuneri tehnice se acceptă in măsura in care acestea</w:t>
      </w:r>
      <w:r w:rsidRPr="00C733CF">
        <w:rPr>
          <w:rFonts w:ascii="Times New Roman" w:hAnsi="Times New Roman"/>
          <w:b/>
          <w:bCs/>
          <w:sz w:val="24"/>
          <w:szCs w:val="24"/>
          <w:lang w:val="ro-RO" w:eastAsia="ro-RO"/>
        </w:rPr>
        <w:t>:</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lastRenderedPageBreak/>
        <w:t>a) pot fi incadrate in categoria viciilor de formă sau erorilor aritmetice; sau</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lang w:val="ro-RO" w:eastAsia="ro-RO"/>
        </w:rPr>
        <w:t>b) reprezintă corectări ale unor abateri tehnice minore iar o eventuală modificare a preţului,indusă de aceste corectări, nu ar fi condus la modificarea clasamentului ofertanţilor participanţi la procedura de atribuire; prevederile art. 79 alin. (3) răman aplicabile;</w:t>
      </w:r>
    </w:p>
    <w:p w:rsidR="00C74D68" w:rsidRPr="00C733CF" w:rsidRDefault="00C74D68" w:rsidP="00C74D68">
      <w:pPr>
        <w:pStyle w:val="NoSpacing"/>
        <w:jc w:val="both"/>
        <w:rPr>
          <w:rFonts w:ascii="Times New Roman" w:hAnsi="Times New Roman"/>
          <w:sz w:val="24"/>
          <w:szCs w:val="24"/>
          <w:lang w:val="ro-RO" w:eastAsia="ro-RO"/>
        </w:rPr>
      </w:pPr>
      <w:r w:rsidRPr="00C733CF">
        <w:rPr>
          <w:rFonts w:ascii="Times New Roman" w:hAnsi="Times New Roman"/>
          <w:sz w:val="24"/>
          <w:szCs w:val="24"/>
        </w:rPr>
        <w:t xml:space="preserve">-       </w:t>
      </w:r>
      <w:proofErr w:type="gramStart"/>
      <w:r w:rsidRPr="00C733CF">
        <w:rPr>
          <w:rFonts w:ascii="Times New Roman" w:hAnsi="Times New Roman"/>
          <w:sz w:val="24"/>
          <w:szCs w:val="24"/>
        </w:rPr>
        <w:t>ofertantul</w:t>
      </w:r>
      <w:proofErr w:type="gramEnd"/>
      <w:r w:rsidRPr="00C733CF">
        <w:rPr>
          <w:rFonts w:ascii="Times New Roman" w:hAnsi="Times New Roman"/>
          <w:sz w:val="24"/>
          <w:szCs w:val="24"/>
        </w:rPr>
        <w:t xml:space="preserve"> modifica prin raspunsurile la clarificari pe care le prezinta, continutul ofertei financiare (cu exceptia situatiei privind corectarea erorilor aritmetice);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contine</w:t>
      </w:r>
      <w:proofErr w:type="gramEnd"/>
      <w:r w:rsidRPr="00C733CF">
        <w:rPr>
          <w:rFonts w:ascii="Times New Roman" w:hAnsi="Times New Roman"/>
          <w:sz w:val="24"/>
          <w:szCs w:val="24"/>
        </w:rPr>
        <w:t xml:space="preserve"> vicii de forma sau erori aritmetice a caror remediere nu a fost acceptata de catre ofertant;</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oferta</w:t>
      </w:r>
      <w:proofErr w:type="gramEnd"/>
      <w:r w:rsidRPr="00C733CF">
        <w:rPr>
          <w:rFonts w:ascii="Times New Roman" w:hAnsi="Times New Roman"/>
          <w:sz w:val="24"/>
          <w:szCs w:val="24"/>
        </w:rPr>
        <w:t xml:space="preserve"> depusa nu respecta perioada de valabilitate prevazuta de autoritatea contractanta in documentatia de atribuire.</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4. </w:t>
      </w:r>
      <w:proofErr w:type="gramStart"/>
      <w:r w:rsidRPr="00C733CF">
        <w:rPr>
          <w:rFonts w:ascii="Times New Roman" w:hAnsi="Times New Roman"/>
          <w:sz w:val="24"/>
          <w:szCs w:val="24"/>
        </w:rPr>
        <w:t>sunt</w:t>
      </w:r>
      <w:proofErr w:type="gramEnd"/>
      <w:r w:rsidRPr="00C733CF">
        <w:rPr>
          <w:rFonts w:ascii="Times New Roman" w:hAnsi="Times New Roman"/>
          <w:sz w:val="24"/>
          <w:szCs w:val="24"/>
        </w:rPr>
        <w:t xml:space="preserve"> depuse numai oferte, in cadrul aceleiasi proceduri de atribuire de catre o intreprindere mama  si separat de catre o filiala a sa ( in acest caz se anuleaza procedura de atribuire);</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5. </w:t>
      </w:r>
      <w:proofErr w:type="gramStart"/>
      <w:r w:rsidRPr="00C733CF">
        <w:rPr>
          <w:rFonts w:ascii="Times New Roman" w:hAnsi="Times New Roman"/>
          <w:sz w:val="24"/>
          <w:szCs w:val="24"/>
        </w:rPr>
        <w:t>un</w:t>
      </w:r>
      <w:proofErr w:type="gramEnd"/>
      <w:r w:rsidRPr="00C733CF">
        <w:rPr>
          <w:rFonts w:ascii="Times New Roman" w:hAnsi="Times New Roman"/>
          <w:sz w:val="24"/>
          <w:szCs w:val="24"/>
        </w:rPr>
        <w:t xml:space="preserve"> ofertant nu are dreptul, daca in documentatia de atribuire nu se prevede astfel, ca in cadrul aceleiasi proceduri: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a)   </w:t>
      </w: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depuna doua sau mai multe candidaturi/oferte individuale si/sau comune, sub sanctiunea excluderii din competitie a tuturor candidaturilor/ofertelor in cauza;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b)   </w:t>
      </w: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depuna oferta individuala/comuna si sa fie nominalizat ca si subcontractant in cadrul unei alte oferte, sub sanctiunea excluderii ofertei individuale sau dupa caz, a celei in care este ofertant asociat;</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Conflictul de interese: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1. Operatorul economic nu </w:t>
      </w:r>
      <w:proofErr w:type="gramStart"/>
      <w:r w:rsidRPr="00C733CF">
        <w:rPr>
          <w:rFonts w:ascii="Times New Roman" w:hAnsi="Times New Roman"/>
          <w:sz w:val="24"/>
          <w:szCs w:val="24"/>
        </w:rPr>
        <w:t>are</w:t>
      </w:r>
      <w:proofErr w:type="gramEnd"/>
      <w:r w:rsidRPr="00C733CF">
        <w:rPr>
          <w:rFonts w:ascii="Times New Roman" w:hAnsi="Times New Roman"/>
          <w:sz w:val="24"/>
          <w:szCs w:val="24"/>
        </w:rPr>
        <w:t xml:space="preserve"> dreptul, in cadrul aceleiasi proceduri sa:</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participa</w:t>
      </w:r>
      <w:proofErr w:type="gramEnd"/>
      <w:r w:rsidRPr="00C733CF">
        <w:rPr>
          <w:rFonts w:ascii="Times New Roman" w:hAnsi="Times New Roman"/>
          <w:sz w:val="24"/>
          <w:szCs w:val="24"/>
        </w:rPr>
        <w:t xml:space="preserve"> in doua sau mai multe asocieri;</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depuna</w:t>
      </w:r>
      <w:proofErr w:type="gramEnd"/>
      <w:r w:rsidRPr="00C733CF">
        <w:rPr>
          <w:rFonts w:ascii="Times New Roman" w:hAnsi="Times New Roman"/>
          <w:sz w:val="24"/>
          <w:szCs w:val="24"/>
        </w:rPr>
        <w:t xml:space="preserve"> o oferta individuala si o alta oferta comuna;</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depuna o oferta individuala si sa fie nominalizat ca subcontractant in cadrul unei alte oferte.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Operatorul economic nu poate depune in cadrul aceleiasi proceduri decat o singura oferta.</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In cazul in care la o procedura sunt depuse doua oferte, din care una de catre o asociere formata din firma „X”si „Y” si cealalta de o firma „Z”, avand ca subcontractant pe „Y”, atunci autoritatea contractanta este indreptatita sa respinga ambele oferte pentru cauza imorala.</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2. Pentru evitarea intrarii in conflict de interese: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Persoana fizica sau juridica </w:t>
      </w:r>
      <w:proofErr w:type="gramStart"/>
      <w:r w:rsidRPr="00C733CF">
        <w:rPr>
          <w:rFonts w:ascii="Times New Roman" w:hAnsi="Times New Roman"/>
          <w:sz w:val="24"/>
          <w:szCs w:val="24"/>
        </w:rPr>
        <w:t>care a participat la intocmirea documentatiei de atribuire are</w:t>
      </w:r>
      <w:proofErr w:type="gramEnd"/>
      <w:r w:rsidRPr="00C733CF">
        <w:rPr>
          <w:rFonts w:ascii="Times New Roman" w:hAnsi="Times New Roman"/>
          <w:sz w:val="24"/>
          <w:szCs w:val="24"/>
        </w:rPr>
        <w:t xml:space="preserve"> dreptul de a fi: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ofertant</w:t>
      </w:r>
      <w:proofErr w:type="gramEnd"/>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ofertant</w:t>
      </w:r>
      <w:proofErr w:type="gramEnd"/>
      <w:r w:rsidRPr="00C733CF">
        <w:rPr>
          <w:rFonts w:ascii="Times New Roman" w:hAnsi="Times New Roman"/>
          <w:sz w:val="24"/>
          <w:szCs w:val="24"/>
        </w:rPr>
        <w:t xml:space="preserve"> asociat;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subcontractant</w:t>
      </w:r>
      <w:proofErr w:type="gramEnd"/>
      <w:r w:rsidRPr="00C733CF">
        <w:rPr>
          <w:rFonts w:ascii="Times New Roman" w:hAnsi="Times New Roman"/>
          <w:sz w:val="24"/>
          <w:szCs w:val="24"/>
        </w:rPr>
        <w:t>, dar numai in cazul in care este in masura sa demonstreze ca implicarea sa in elaborarea documentatiei de atribuire, nu este de natura sa distorsioneze competitia.</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Persoanele fizice sau juridice care sunt </w:t>
      </w:r>
      <w:proofErr w:type="gramStart"/>
      <w:r w:rsidRPr="00C733CF">
        <w:rPr>
          <w:rFonts w:ascii="Times New Roman" w:hAnsi="Times New Roman"/>
          <w:sz w:val="24"/>
          <w:szCs w:val="24"/>
        </w:rPr>
        <w:t>implicate  direct</w:t>
      </w:r>
      <w:proofErr w:type="gramEnd"/>
      <w:r w:rsidRPr="00C733CF">
        <w:rPr>
          <w:rFonts w:ascii="Times New Roman" w:hAnsi="Times New Roman"/>
          <w:sz w:val="24"/>
          <w:szCs w:val="24"/>
        </w:rPr>
        <w:t xml:space="preserve"> in procesul de evaluare a ofertelor, nu au dreptul de a fi: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ofertant</w:t>
      </w:r>
      <w:proofErr w:type="gramEnd"/>
      <w:r w:rsidRPr="00C733CF">
        <w:rPr>
          <w:rFonts w:ascii="Times New Roman" w:hAnsi="Times New Roman"/>
          <w:sz w:val="24"/>
          <w:szCs w:val="24"/>
        </w:rPr>
        <w: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ofertant</w:t>
      </w:r>
      <w:proofErr w:type="gramEnd"/>
      <w:r w:rsidRPr="00C733CF">
        <w:rPr>
          <w:rFonts w:ascii="Times New Roman" w:hAnsi="Times New Roman"/>
          <w:sz w:val="24"/>
          <w:szCs w:val="24"/>
        </w:rPr>
        <w:t xml:space="preserve"> asociat;</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subcontractant</w:t>
      </w:r>
      <w:proofErr w:type="gramEnd"/>
      <w:r w:rsidRPr="00C733CF">
        <w:rPr>
          <w:rFonts w:ascii="Times New Roman" w:hAnsi="Times New Roman"/>
          <w:sz w:val="24"/>
          <w:szCs w:val="24"/>
        </w:rPr>
        <w:t>, sub sanctiunea excluderii din procedura de atribuire.</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3. Nu au dreptul de a fi implicati in procesul de evaluare </w:t>
      </w:r>
      <w:proofErr w:type="gramStart"/>
      <w:r w:rsidRPr="00C733CF">
        <w:rPr>
          <w:rFonts w:ascii="Times New Roman" w:hAnsi="Times New Roman"/>
          <w:sz w:val="24"/>
          <w:szCs w:val="24"/>
        </w:rPr>
        <w:t>a</w:t>
      </w:r>
      <w:proofErr w:type="gramEnd"/>
      <w:r w:rsidRPr="00C733CF">
        <w:rPr>
          <w:rFonts w:ascii="Times New Roman" w:hAnsi="Times New Roman"/>
          <w:sz w:val="24"/>
          <w:szCs w:val="24"/>
        </w:rPr>
        <w:t xml:space="preserve"> ofertelor urmatoarele persoane: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sot/sotie</w:t>
      </w:r>
      <w:proofErr w:type="gramEnd"/>
      <w:r w:rsidRPr="00C733CF">
        <w:rPr>
          <w:rFonts w:ascii="Times New Roman" w:hAnsi="Times New Roman"/>
          <w:sz w:val="24"/>
          <w:szCs w:val="24"/>
        </w:rPr>
        <w:t>, ruda sau afin, pana la gardul al patrulea inclusiv, cu persoane care fac parte in consiliul de administratie/organul de conducere sau de supervizare a unui dintre ofertanti;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persoane</w:t>
      </w:r>
      <w:proofErr w:type="gramEnd"/>
      <w:r w:rsidRPr="00C733CF">
        <w:rPr>
          <w:rFonts w:ascii="Times New Roman" w:hAnsi="Times New Roman"/>
          <w:sz w:val="24"/>
          <w:szCs w:val="24"/>
        </w:rPr>
        <w:t xml:space="preserve"> care detin parti sociale, parti de interes sau actiuni din capitalul subscris al unui dintre ofertanti;</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persoane</w:t>
      </w:r>
      <w:proofErr w:type="gramEnd"/>
      <w:r w:rsidRPr="00C733CF">
        <w:rPr>
          <w:rFonts w:ascii="Times New Roman" w:hAnsi="Times New Roman"/>
          <w:sz w:val="24"/>
          <w:szCs w:val="24"/>
        </w:rPr>
        <w:t xml:space="preserve"> aflate intro situatie care, in mod obiectiv, induce dubii cu privire la asigurarea impartialitatii pe parcursul procesului de evaluare a ofertelor.</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lastRenderedPageBreak/>
        <w:t xml:space="preserve">Dupa numirea comisiei de evaluare, membrii acesteia sunt obligati </w:t>
      </w:r>
      <w:proofErr w:type="gramStart"/>
      <w:r w:rsidRPr="00C733CF">
        <w:rPr>
          <w:rFonts w:ascii="Times New Roman" w:hAnsi="Times New Roman"/>
          <w:sz w:val="24"/>
          <w:szCs w:val="24"/>
        </w:rPr>
        <w:t>sa</w:t>
      </w:r>
      <w:proofErr w:type="gramEnd"/>
      <w:r w:rsidRPr="00C733CF">
        <w:rPr>
          <w:rFonts w:ascii="Times New Roman" w:hAnsi="Times New Roman"/>
          <w:sz w:val="24"/>
          <w:szCs w:val="24"/>
        </w:rPr>
        <w:t xml:space="preserve"> dea o declaratie de interese, impartialitate si confidentialitate. Modelul declaratiilor de impartialitate si confidentialitate </w:t>
      </w:r>
      <w:proofErr w:type="gramStart"/>
      <w:r w:rsidRPr="00C733CF">
        <w:rPr>
          <w:rFonts w:ascii="Times New Roman" w:hAnsi="Times New Roman"/>
          <w:sz w:val="24"/>
          <w:szCs w:val="24"/>
        </w:rPr>
        <w:t>este</w:t>
      </w:r>
      <w:proofErr w:type="gramEnd"/>
      <w:r w:rsidRPr="00C733CF">
        <w:rPr>
          <w:rFonts w:ascii="Times New Roman" w:hAnsi="Times New Roman"/>
          <w:sz w:val="24"/>
          <w:szCs w:val="24"/>
        </w:rPr>
        <w:t xml:space="preserve"> prezentat in Formularul nr.13:”Declaratie de confidentialitate si impartialitate”, din Ghidul de aplicare a legislatiei pentru atribuirea contractelor de achizitie publica de servicii, furnizare de produse si executie de lucrari.</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4. Contractantul nu </w:t>
      </w:r>
      <w:proofErr w:type="gramStart"/>
      <w:r w:rsidRPr="00C733CF">
        <w:rPr>
          <w:rFonts w:ascii="Times New Roman" w:hAnsi="Times New Roman"/>
          <w:sz w:val="24"/>
          <w:szCs w:val="24"/>
        </w:rPr>
        <w:t>are</w:t>
      </w:r>
      <w:proofErr w:type="gramEnd"/>
      <w:r w:rsidRPr="00C733CF">
        <w:rPr>
          <w:rFonts w:ascii="Times New Roman" w:hAnsi="Times New Roman"/>
          <w:sz w:val="24"/>
          <w:szCs w:val="24"/>
        </w:rPr>
        <w:t xml:space="preserve"> dreptul de a angaja, in scopul indeplinirii contractului de achizitie publica persoane fizice sau juridice care: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                    -  </w:t>
      </w:r>
      <w:proofErr w:type="gramStart"/>
      <w:r w:rsidRPr="00C733CF">
        <w:rPr>
          <w:rFonts w:ascii="Times New Roman" w:hAnsi="Times New Roman"/>
          <w:sz w:val="24"/>
          <w:szCs w:val="24"/>
        </w:rPr>
        <w:t>au</w:t>
      </w:r>
      <w:proofErr w:type="gramEnd"/>
      <w:r w:rsidRPr="00C733CF">
        <w:rPr>
          <w:rFonts w:ascii="Times New Roman" w:hAnsi="Times New Roman"/>
          <w:sz w:val="24"/>
          <w:szCs w:val="24"/>
        </w:rPr>
        <w:t xml:space="preserve"> participat la intocmirea documentatiei de atribuire;</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au fost implicate in procesul de evaluare a ofertelor depuse in cadrul aplicarii unei proceduri de atribuire, pe parcursul unei perioade de cel putin 12 luni de la incheierea contractului, sub sanctiunea nulitatii contractului respectiv pentru cauza imorala.</w:t>
      </w:r>
    </w:p>
    <w:p w:rsidR="00C74D68" w:rsidRPr="00C733CF" w:rsidRDefault="00C74D68" w:rsidP="00C74D68">
      <w:pPr>
        <w:pStyle w:val="NoSpacing"/>
        <w:jc w:val="both"/>
        <w:rPr>
          <w:rFonts w:ascii="Times New Roman" w:hAnsi="Times New Roman"/>
          <w:b/>
          <w:bCs/>
          <w:sz w:val="24"/>
          <w:szCs w:val="24"/>
        </w:rPr>
      </w:pPr>
      <w:r w:rsidRPr="00C733CF">
        <w:rPr>
          <w:rFonts w:ascii="Times New Roman" w:hAnsi="Times New Roman"/>
          <w:b/>
          <w:sz w:val="24"/>
          <w:szCs w:val="24"/>
        </w:rPr>
        <w:t>5.</w:t>
      </w:r>
      <w:r w:rsidRPr="00C733CF">
        <w:rPr>
          <w:rFonts w:ascii="Times New Roman" w:hAnsi="Times New Roman"/>
          <w:b/>
          <w:bCs/>
          <w:sz w:val="24"/>
          <w:szCs w:val="24"/>
        </w:rPr>
        <w:t xml:space="preserve"> Prezumţia de legalitate şi autenticitate a documentelor prezentate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Ofertantul îşi asumă răspunderea exclusivă pentru legalitatea şi autenticitatea tuturor documentelor prezentate în original şi/sau copie în vederea participării la procedură. </w:t>
      </w:r>
    </w:p>
    <w:p w:rsidR="00C74D68" w:rsidRPr="00C733CF" w:rsidRDefault="00C74D68" w:rsidP="00C74D68">
      <w:pPr>
        <w:pStyle w:val="NoSpacing"/>
        <w:jc w:val="both"/>
        <w:rPr>
          <w:rFonts w:ascii="Times New Roman" w:hAnsi="Times New Roman"/>
          <w:sz w:val="24"/>
          <w:szCs w:val="24"/>
        </w:rPr>
      </w:pPr>
      <w:r w:rsidRPr="00C733CF">
        <w:rPr>
          <w:rFonts w:ascii="Times New Roman" w:hAnsi="Times New Roman"/>
          <w:sz w:val="24"/>
          <w:szCs w:val="24"/>
        </w:rPr>
        <w:t xml:space="preserve">Analizarea documentelor prezentate de ofertanţi de către comisia de evaluare nu angajează din partea acesteia nici o răspundere sau obligaţie faţă de acceptarea acestora ca fiind autentice sau legale şi nu </w:t>
      </w:r>
      <w:proofErr w:type="gramStart"/>
      <w:r w:rsidRPr="00C733CF">
        <w:rPr>
          <w:rFonts w:ascii="Times New Roman" w:hAnsi="Times New Roman"/>
          <w:sz w:val="24"/>
          <w:szCs w:val="24"/>
        </w:rPr>
        <w:t>înlătură  răspunderea</w:t>
      </w:r>
      <w:proofErr w:type="gramEnd"/>
      <w:r w:rsidRPr="00C733CF">
        <w:rPr>
          <w:rFonts w:ascii="Times New Roman" w:hAnsi="Times New Roman"/>
          <w:sz w:val="24"/>
          <w:szCs w:val="24"/>
        </w:rPr>
        <w:t xml:space="preserve"> exclusivă a ofertantului sub acest aspect.</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Definitivarea documentatiei de atribuire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Autoritatea contractanta precizeaza obligativitatea respectarii de catre orfertanti a reglementarilor din legislatia romana in vigoare privind taxele si impozitele, protectia mediului, conditiile de munca si de protectia muncii.</w:t>
      </w:r>
      <w:proofErr w:type="gramEnd"/>
      <w:r w:rsidRPr="00C733CF">
        <w:rPr>
          <w:rFonts w:ascii="Times New Roman" w:hAnsi="Times New Roman"/>
          <w:sz w:val="24"/>
          <w:szCs w:val="24"/>
        </w:rPr>
        <w:t xml:space="preserve"> In acest sens autoritatea contractanta mentioneaza </w:t>
      </w:r>
      <w:proofErr w:type="gramStart"/>
      <w:r w:rsidRPr="00C733CF">
        <w:rPr>
          <w:rFonts w:ascii="Times New Roman" w:hAnsi="Times New Roman"/>
          <w:sz w:val="24"/>
          <w:szCs w:val="24"/>
        </w:rPr>
        <w:t>ca :</w:t>
      </w:r>
      <w:proofErr w:type="gramEnd"/>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institutiile</w:t>
      </w:r>
      <w:proofErr w:type="gramEnd"/>
      <w:r w:rsidRPr="00C733CF">
        <w:rPr>
          <w:rFonts w:ascii="Times New Roman" w:hAnsi="Times New Roman"/>
          <w:sz w:val="24"/>
          <w:szCs w:val="24"/>
        </w:rPr>
        <w:t xml:space="preserve"> competente de la care operatorii economici pot obtine informatii privind reglementarile referitoare la taxe si impozite dunt Directiile Generale Judetene de Finante Publice;</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institutiile</w:t>
      </w:r>
      <w:proofErr w:type="gramEnd"/>
      <w:r w:rsidRPr="00C733CF">
        <w:rPr>
          <w:rFonts w:ascii="Times New Roman" w:hAnsi="Times New Roman"/>
          <w:sz w:val="24"/>
          <w:szCs w:val="24"/>
        </w:rPr>
        <w:t xml:space="preserve"> competene de la care operatorii economici pot obtine informatii privind reglementarile referitoare la protectia mediului sunt Agentiile Judetene de Protectia Mediului;</w:t>
      </w:r>
    </w:p>
    <w:p w:rsidR="00C74D68" w:rsidRPr="00C733CF" w:rsidRDefault="00C74D68" w:rsidP="00C74D68">
      <w:pPr>
        <w:pStyle w:val="NoSpacing"/>
        <w:jc w:val="both"/>
        <w:rPr>
          <w:rFonts w:ascii="Times New Roman" w:hAnsi="Times New Roman"/>
          <w:sz w:val="24"/>
          <w:szCs w:val="24"/>
        </w:rPr>
      </w:pPr>
      <w:proofErr w:type="gramStart"/>
      <w:r w:rsidRPr="00C733CF">
        <w:rPr>
          <w:rFonts w:ascii="Times New Roman" w:hAnsi="Times New Roman"/>
          <w:sz w:val="24"/>
          <w:szCs w:val="24"/>
        </w:rPr>
        <w:t>regulile</w:t>
      </w:r>
      <w:proofErr w:type="gramEnd"/>
      <w:r w:rsidRPr="00C733CF">
        <w:rPr>
          <w:rFonts w:ascii="Times New Roman" w:hAnsi="Times New Roman"/>
          <w:sz w:val="24"/>
          <w:szCs w:val="24"/>
        </w:rPr>
        <w:t xml:space="preserve"> obligatorii referioare la conditiile de munca si de protectie a muncii care trebuie respectate pe parcursul indeplinirii contractului se pot obtine de la Inspectoratele Teritoriale de Munca.</w:t>
      </w: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sz w:val="24"/>
          <w:szCs w:val="24"/>
        </w:rPr>
      </w:pP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Operatorii economici au obligatia </w:t>
      </w:r>
      <w:proofErr w:type="gramStart"/>
      <w:r w:rsidRPr="00C733CF">
        <w:rPr>
          <w:rFonts w:ascii="Times New Roman" w:hAnsi="Times New Roman"/>
          <w:b/>
          <w:sz w:val="24"/>
          <w:szCs w:val="24"/>
        </w:rPr>
        <w:t>sa</w:t>
      </w:r>
      <w:proofErr w:type="gramEnd"/>
      <w:r w:rsidRPr="00C733CF">
        <w:rPr>
          <w:rFonts w:ascii="Times New Roman" w:hAnsi="Times New Roman"/>
          <w:b/>
          <w:sz w:val="24"/>
          <w:szCs w:val="24"/>
        </w:rPr>
        <w:t xml:space="preserve"> indice in cadrul ofertei faptul ca la elaborarea acesteia au t</w:t>
      </w:r>
      <w:r w:rsidR="00B3378C" w:rsidRPr="00C733CF">
        <w:rPr>
          <w:rFonts w:ascii="Times New Roman" w:hAnsi="Times New Roman"/>
          <w:b/>
          <w:sz w:val="24"/>
          <w:szCs w:val="24"/>
        </w:rPr>
        <w:t>inut cont de obligatiile referi</w:t>
      </w:r>
      <w:r w:rsidRPr="00C733CF">
        <w:rPr>
          <w:rFonts w:ascii="Times New Roman" w:hAnsi="Times New Roman"/>
          <w:b/>
          <w:sz w:val="24"/>
          <w:szCs w:val="24"/>
        </w:rPr>
        <w:t>t</w:t>
      </w:r>
      <w:r w:rsidR="00B3378C" w:rsidRPr="00C733CF">
        <w:rPr>
          <w:rFonts w:ascii="Times New Roman" w:hAnsi="Times New Roman"/>
          <w:b/>
          <w:sz w:val="24"/>
          <w:szCs w:val="24"/>
        </w:rPr>
        <w:t>o</w:t>
      </w:r>
      <w:r w:rsidRPr="00C733CF">
        <w:rPr>
          <w:rFonts w:ascii="Times New Roman" w:hAnsi="Times New Roman"/>
          <w:b/>
          <w:sz w:val="24"/>
          <w:szCs w:val="24"/>
        </w:rPr>
        <w:t xml:space="preserve">are la conditiile de munca si protectia muncii care sunt in vigoare la nivel national si care trebuie respectate pe parcursul indeplinirii contractului </w:t>
      </w:r>
    </w:p>
    <w:p w:rsidR="00C74D68" w:rsidRPr="00C733CF" w:rsidRDefault="00C74D68" w:rsidP="00C74D68">
      <w:pPr>
        <w:pStyle w:val="NoSpacing"/>
        <w:jc w:val="both"/>
        <w:rPr>
          <w:rFonts w:ascii="Times New Roman" w:hAnsi="Times New Roman"/>
          <w:b/>
          <w:sz w:val="24"/>
          <w:szCs w:val="24"/>
        </w:rPr>
      </w:pPr>
      <w:r w:rsidRPr="00C733CF">
        <w:rPr>
          <w:rFonts w:ascii="Times New Roman" w:hAnsi="Times New Roman"/>
          <w:b/>
          <w:sz w:val="24"/>
          <w:szCs w:val="24"/>
        </w:rPr>
        <w:t xml:space="preserve">Ofertantii au obligatia </w:t>
      </w:r>
      <w:proofErr w:type="gramStart"/>
      <w:r w:rsidRPr="00C733CF">
        <w:rPr>
          <w:rFonts w:ascii="Times New Roman" w:hAnsi="Times New Roman"/>
          <w:b/>
          <w:sz w:val="24"/>
          <w:szCs w:val="24"/>
        </w:rPr>
        <w:t>sa</w:t>
      </w:r>
      <w:proofErr w:type="gramEnd"/>
      <w:r w:rsidRPr="00C733CF">
        <w:rPr>
          <w:rFonts w:ascii="Times New Roman" w:hAnsi="Times New Roman"/>
          <w:b/>
          <w:sz w:val="24"/>
          <w:szCs w:val="24"/>
        </w:rPr>
        <w:t xml:space="preserve"> indice in cadrul ofertei faptul ca la elaborarea acesteia au tinut cont de obligatiile referitoare la conditiile de munca si protectia muncii (art.34 din OUG nr. 34/2006).</w:t>
      </w:r>
    </w:p>
    <w:p w:rsidR="00C74D68" w:rsidRPr="00C733CF" w:rsidRDefault="00C74D68" w:rsidP="00C74D68">
      <w:pPr>
        <w:pStyle w:val="NoSpacing"/>
        <w:jc w:val="both"/>
        <w:rPr>
          <w:rFonts w:ascii="Times New Roman" w:hAnsi="Times New Roman"/>
          <w:sz w:val="24"/>
          <w:szCs w:val="24"/>
          <w:lang w:val="fr-FR"/>
        </w:rPr>
      </w:pPr>
    </w:p>
    <w:p w:rsidR="00C74D68" w:rsidRPr="00C733CF" w:rsidRDefault="00C74D68" w:rsidP="00C74D68">
      <w:pPr>
        <w:pStyle w:val="NoSpacing"/>
        <w:jc w:val="both"/>
        <w:rPr>
          <w:rFonts w:ascii="Times New Roman" w:hAnsi="Times New Roman"/>
          <w:sz w:val="24"/>
          <w:szCs w:val="24"/>
          <w:lang w:val="fr-FR"/>
        </w:rPr>
      </w:pPr>
    </w:p>
    <w:p w:rsidR="00C74D68" w:rsidRPr="00C733CF" w:rsidRDefault="00C74D68" w:rsidP="00C74D68">
      <w:pPr>
        <w:pStyle w:val="NoSpacing"/>
        <w:jc w:val="both"/>
        <w:rPr>
          <w:rFonts w:ascii="Times New Roman" w:hAnsi="Times New Roman"/>
          <w:sz w:val="24"/>
          <w:szCs w:val="24"/>
          <w:lang w:val="fr-FR"/>
        </w:rPr>
      </w:pPr>
    </w:p>
    <w:p w:rsidR="00C74D68" w:rsidRPr="00C733CF" w:rsidRDefault="00C74D68" w:rsidP="00C74D68">
      <w:pPr>
        <w:pStyle w:val="NoSpacing"/>
        <w:jc w:val="both"/>
        <w:rPr>
          <w:rFonts w:ascii="Times New Roman" w:hAnsi="Times New Roman"/>
          <w:sz w:val="24"/>
          <w:szCs w:val="24"/>
          <w:lang w:val="fr-FR"/>
        </w:rPr>
      </w:pPr>
    </w:p>
    <w:p w:rsidR="003563EE" w:rsidRPr="00C733CF" w:rsidRDefault="003563EE" w:rsidP="003563EE">
      <w:pPr>
        <w:pStyle w:val="NoSpacing"/>
        <w:rPr>
          <w:rFonts w:ascii="Times New Roman" w:hAnsi="Times New Roman"/>
          <w:b/>
          <w:sz w:val="28"/>
          <w:szCs w:val="28"/>
        </w:rPr>
      </w:pPr>
      <w:r w:rsidRPr="00C733CF">
        <w:rPr>
          <w:rFonts w:ascii="Times New Roman" w:hAnsi="Times New Roman"/>
          <w:b/>
          <w:i/>
          <w:sz w:val="28"/>
          <w:szCs w:val="28"/>
        </w:rPr>
        <w:t xml:space="preserve">         </w:t>
      </w:r>
      <w:r w:rsidRPr="00C733CF">
        <w:rPr>
          <w:rFonts w:ascii="Times New Roman" w:hAnsi="Times New Roman"/>
          <w:b/>
          <w:sz w:val="28"/>
          <w:szCs w:val="28"/>
        </w:rPr>
        <w:t xml:space="preserve">Director General </w:t>
      </w:r>
      <w:r w:rsidRPr="00C733CF">
        <w:rPr>
          <w:rFonts w:ascii="Times New Roman" w:hAnsi="Times New Roman"/>
          <w:b/>
          <w:sz w:val="28"/>
          <w:szCs w:val="28"/>
        </w:rPr>
        <w:tab/>
      </w:r>
      <w:r w:rsidRPr="00C733CF">
        <w:rPr>
          <w:rFonts w:ascii="Times New Roman" w:hAnsi="Times New Roman"/>
          <w:b/>
          <w:sz w:val="28"/>
          <w:szCs w:val="28"/>
        </w:rPr>
        <w:tab/>
      </w:r>
      <w:r w:rsidRPr="00C733CF">
        <w:rPr>
          <w:rFonts w:ascii="Times New Roman" w:hAnsi="Times New Roman"/>
          <w:b/>
          <w:sz w:val="28"/>
          <w:szCs w:val="28"/>
        </w:rPr>
        <w:tab/>
      </w:r>
      <w:r w:rsidRPr="00C733CF">
        <w:rPr>
          <w:rFonts w:ascii="Times New Roman" w:hAnsi="Times New Roman"/>
          <w:b/>
          <w:sz w:val="28"/>
          <w:szCs w:val="28"/>
        </w:rPr>
        <w:tab/>
      </w:r>
      <w:r w:rsidRPr="00C733CF">
        <w:rPr>
          <w:rFonts w:ascii="Times New Roman" w:hAnsi="Times New Roman"/>
          <w:b/>
          <w:sz w:val="28"/>
          <w:szCs w:val="28"/>
        </w:rPr>
        <w:tab/>
      </w:r>
      <w:r w:rsidRPr="00C733CF">
        <w:rPr>
          <w:rFonts w:ascii="Times New Roman" w:hAnsi="Times New Roman"/>
          <w:b/>
          <w:bCs/>
          <w:sz w:val="28"/>
          <w:szCs w:val="28"/>
        </w:rPr>
        <w:t>Biroul Achiziţii Publice</w:t>
      </w:r>
    </w:p>
    <w:p w:rsidR="003563EE" w:rsidRPr="00C733CF" w:rsidRDefault="003563EE" w:rsidP="003563EE">
      <w:pPr>
        <w:pStyle w:val="NoSpacing"/>
        <w:rPr>
          <w:rFonts w:ascii="Times New Roman" w:hAnsi="Times New Roman"/>
          <w:i/>
          <w:sz w:val="28"/>
          <w:szCs w:val="28"/>
        </w:rPr>
      </w:pPr>
      <w:r w:rsidRPr="00C733CF">
        <w:rPr>
          <w:rFonts w:ascii="Times New Roman" w:hAnsi="Times New Roman"/>
          <w:bCs/>
          <w:iCs/>
          <w:sz w:val="28"/>
          <w:szCs w:val="28"/>
        </w:rPr>
        <w:t xml:space="preserve"> </w:t>
      </w:r>
      <w:proofErr w:type="gramStart"/>
      <w:r w:rsidRPr="00C733CF">
        <w:rPr>
          <w:rFonts w:ascii="Times New Roman" w:hAnsi="Times New Roman"/>
          <w:bCs/>
          <w:iCs/>
          <w:sz w:val="28"/>
          <w:szCs w:val="28"/>
        </w:rPr>
        <w:t>ing</w:t>
      </w:r>
      <w:proofErr w:type="gramEnd"/>
      <w:r w:rsidRPr="00C733CF">
        <w:rPr>
          <w:rFonts w:ascii="Times New Roman" w:hAnsi="Times New Roman"/>
          <w:bCs/>
          <w:iCs/>
          <w:sz w:val="28"/>
          <w:szCs w:val="28"/>
        </w:rPr>
        <w:t xml:space="preserve">. </w:t>
      </w:r>
      <w:proofErr w:type="gramStart"/>
      <w:r w:rsidRPr="00C733CF">
        <w:rPr>
          <w:rFonts w:ascii="Times New Roman" w:hAnsi="Times New Roman"/>
          <w:bCs/>
          <w:iCs/>
          <w:sz w:val="28"/>
          <w:szCs w:val="28"/>
        </w:rPr>
        <w:t>Gheorghe BĂNĂŢEAN</w:t>
      </w:r>
      <w:r w:rsidRPr="00C733CF">
        <w:rPr>
          <w:rFonts w:ascii="Times New Roman" w:hAnsi="Times New Roman"/>
          <w:bCs/>
          <w:iCs/>
          <w:sz w:val="28"/>
          <w:szCs w:val="28"/>
        </w:rPr>
        <w:tab/>
      </w:r>
      <w:r w:rsidRPr="00C733CF">
        <w:rPr>
          <w:rFonts w:ascii="Times New Roman" w:hAnsi="Times New Roman"/>
          <w:bCs/>
          <w:iCs/>
          <w:sz w:val="28"/>
          <w:szCs w:val="28"/>
        </w:rPr>
        <w:tab/>
      </w:r>
      <w:r w:rsidRPr="00C733CF">
        <w:rPr>
          <w:rFonts w:ascii="Times New Roman" w:hAnsi="Times New Roman"/>
          <w:bCs/>
          <w:iCs/>
          <w:sz w:val="28"/>
          <w:szCs w:val="28"/>
        </w:rPr>
        <w:tab/>
      </w:r>
      <w:r w:rsidRPr="00C733CF">
        <w:rPr>
          <w:rFonts w:ascii="Times New Roman" w:hAnsi="Times New Roman"/>
          <w:bCs/>
          <w:iCs/>
          <w:sz w:val="28"/>
          <w:szCs w:val="28"/>
        </w:rPr>
        <w:tab/>
        <w:t xml:space="preserve">    </w:t>
      </w:r>
      <w:r w:rsidRPr="00C733CF">
        <w:rPr>
          <w:rFonts w:ascii="Times New Roman" w:hAnsi="Times New Roman"/>
          <w:bCs/>
          <w:sz w:val="28"/>
          <w:szCs w:val="28"/>
        </w:rPr>
        <w:t>cj.</w:t>
      </w:r>
      <w:proofErr w:type="gramEnd"/>
      <w:r w:rsidRPr="00C733CF">
        <w:rPr>
          <w:rFonts w:ascii="Times New Roman" w:hAnsi="Times New Roman"/>
          <w:bCs/>
          <w:sz w:val="28"/>
          <w:szCs w:val="28"/>
        </w:rPr>
        <w:t xml:space="preserve"> </w:t>
      </w:r>
      <w:proofErr w:type="gramStart"/>
      <w:r w:rsidRPr="00C733CF">
        <w:rPr>
          <w:rFonts w:ascii="Times New Roman" w:hAnsi="Times New Roman"/>
          <w:bCs/>
          <w:sz w:val="28"/>
          <w:szCs w:val="28"/>
        </w:rPr>
        <w:t>Flaviu  GOLDIŞ</w:t>
      </w:r>
      <w:proofErr w:type="gramEnd"/>
    </w:p>
    <w:p w:rsidR="00C74D68" w:rsidRPr="00C733CF" w:rsidRDefault="00C74D68" w:rsidP="00C74D68">
      <w:pPr>
        <w:pStyle w:val="NoSpacing"/>
        <w:jc w:val="both"/>
        <w:rPr>
          <w:rFonts w:ascii="Times New Roman" w:hAnsi="Times New Roman"/>
          <w:sz w:val="24"/>
          <w:szCs w:val="24"/>
          <w:lang w:val="fr-FR"/>
        </w:rPr>
      </w:pPr>
    </w:p>
    <w:p w:rsidR="006F7529" w:rsidRPr="00C733CF" w:rsidRDefault="006F7529" w:rsidP="00C74D68">
      <w:pPr>
        <w:pStyle w:val="NoSpacing"/>
        <w:jc w:val="both"/>
        <w:rPr>
          <w:rFonts w:ascii="Times New Roman" w:hAnsi="Times New Roman"/>
          <w:sz w:val="24"/>
          <w:szCs w:val="24"/>
        </w:rPr>
      </w:pPr>
    </w:p>
    <w:sectPr w:rsidR="006F7529" w:rsidRPr="00C733CF" w:rsidSect="00964CB9">
      <w:footerReference w:type="default" r:id="rId24"/>
      <w:pgSz w:w="11907" w:h="16839" w:code="9"/>
      <w:pgMar w:top="567" w:right="1021"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CF2" w:rsidRPr="00964CB9" w:rsidRDefault="00854CF2" w:rsidP="00964CB9">
      <w:pPr>
        <w:pStyle w:val="NoSpacing"/>
        <w:rPr>
          <w:rFonts w:asciiTheme="minorHAnsi" w:eastAsiaTheme="minorEastAsia" w:hAnsiTheme="minorHAnsi" w:cstheme="minorBidi"/>
        </w:rPr>
      </w:pPr>
      <w:r>
        <w:separator/>
      </w:r>
    </w:p>
  </w:endnote>
  <w:endnote w:type="continuationSeparator" w:id="1">
    <w:p w:rsidR="00854CF2" w:rsidRPr="00964CB9" w:rsidRDefault="00854CF2" w:rsidP="00964CB9">
      <w:pPr>
        <w:pStyle w:val="NoSpacing"/>
        <w:rPr>
          <w:rFonts w:asciiTheme="minorHAnsi" w:eastAsiaTheme="minorEastAsia"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W1)">
    <w:altName w:val="Trebuchet MS"/>
    <w:charset w:val="00"/>
    <w:family w:val="swiss"/>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MS Sans Serif">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F2" w:rsidRDefault="00854CF2">
    <w:pPr>
      <w:pStyle w:val="Footer"/>
    </w:pPr>
    <w:r>
      <w:rPr>
        <w:rFonts w:ascii="Cambria" w:hAnsi="Cambria"/>
      </w:rPr>
      <w:t>DD-025-05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CF2" w:rsidRPr="00964CB9" w:rsidRDefault="00854CF2" w:rsidP="00964CB9">
      <w:pPr>
        <w:pStyle w:val="NoSpacing"/>
        <w:rPr>
          <w:rFonts w:asciiTheme="minorHAnsi" w:eastAsiaTheme="minorEastAsia" w:hAnsiTheme="minorHAnsi" w:cstheme="minorBidi"/>
        </w:rPr>
      </w:pPr>
      <w:r>
        <w:separator/>
      </w:r>
    </w:p>
  </w:footnote>
  <w:footnote w:type="continuationSeparator" w:id="1">
    <w:p w:rsidR="00854CF2" w:rsidRPr="00964CB9" w:rsidRDefault="00854CF2" w:rsidP="00964CB9">
      <w:pPr>
        <w:pStyle w:val="NoSpacing"/>
        <w:rPr>
          <w:rFonts w:asciiTheme="minorHAnsi" w:eastAsiaTheme="minorEastAsia" w:hAnsiTheme="minorHAnsi" w:cstheme="minorBid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053B4760"/>
    <w:multiLevelType w:val="hybridMultilevel"/>
    <w:tmpl w:val="74A694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717A5B"/>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3">
    <w:nsid w:val="0C8F7FF9"/>
    <w:multiLevelType w:val="hybridMultilevel"/>
    <w:tmpl w:val="18748820"/>
    <w:lvl w:ilvl="0" w:tplc="E55EFBB0">
      <w:start w:val="1"/>
      <w:numFmt w:val="decimal"/>
      <w:lvlText w:val="%1."/>
      <w:lvlJc w:val="left"/>
      <w:pPr>
        <w:ind w:left="218"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4">
    <w:nsid w:val="0D0C2A13"/>
    <w:multiLevelType w:val="hybridMultilevel"/>
    <w:tmpl w:val="1EECAB86"/>
    <w:lvl w:ilvl="0" w:tplc="B412BFFE">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5">
    <w:nsid w:val="154C2748"/>
    <w:multiLevelType w:val="hybridMultilevel"/>
    <w:tmpl w:val="7540A34E"/>
    <w:lvl w:ilvl="0" w:tplc="00C28EC4">
      <w:start w:val="1"/>
      <w:numFmt w:val="decimal"/>
      <w:lvlText w:val="%1."/>
      <w:lvlJc w:val="left"/>
      <w:pPr>
        <w:ind w:left="153" w:hanging="360"/>
      </w:pPr>
      <w:rPr>
        <w:rFonts w:hint="default"/>
      </w:rPr>
    </w:lvl>
    <w:lvl w:ilvl="1" w:tplc="04180019" w:tentative="1">
      <w:start w:val="1"/>
      <w:numFmt w:val="lowerLetter"/>
      <w:lvlText w:val="%2."/>
      <w:lvlJc w:val="left"/>
      <w:pPr>
        <w:ind w:left="873" w:hanging="360"/>
      </w:pPr>
    </w:lvl>
    <w:lvl w:ilvl="2" w:tplc="0418001B" w:tentative="1">
      <w:start w:val="1"/>
      <w:numFmt w:val="lowerRoman"/>
      <w:lvlText w:val="%3."/>
      <w:lvlJc w:val="right"/>
      <w:pPr>
        <w:ind w:left="1593" w:hanging="180"/>
      </w:pPr>
    </w:lvl>
    <w:lvl w:ilvl="3" w:tplc="0418000F" w:tentative="1">
      <w:start w:val="1"/>
      <w:numFmt w:val="decimal"/>
      <w:lvlText w:val="%4."/>
      <w:lvlJc w:val="left"/>
      <w:pPr>
        <w:ind w:left="2313" w:hanging="360"/>
      </w:pPr>
    </w:lvl>
    <w:lvl w:ilvl="4" w:tplc="04180019" w:tentative="1">
      <w:start w:val="1"/>
      <w:numFmt w:val="lowerLetter"/>
      <w:lvlText w:val="%5."/>
      <w:lvlJc w:val="left"/>
      <w:pPr>
        <w:ind w:left="3033" w:hanging="360"/>
      </w:pPr>
    </w:lvl>
    <w:lvl w:ilvl="5" w:tplc="0418001B" w:tentative="1">
      <w:start w:val="1"/>
      <w:numFmt w:val="lowerRoman"/>
      <w:lvlText w:val="%6."/>
      <w:lvlJc w:val="right"/>
      <w:pPr>
        <w:ind w:left="3753" w:hanging="180"/>
      </w:pPr>
    </w:lvl>
    <w:lvl w:ilvl="6" w:tplc="0418000F" w:tentative="1">
      <w:start w:val="1"/>
      <w:numFmt w:val="decimal"/>
      <w:lvlText w:val="%7."/>
      <w:lvlJc w:val="left"/>
      <w:pPr>
        <w:ind w:left="4473" w:hanging="360"/>
      </w:pPr>
    </w:lvl>
    <w:lvl w:ilvl="7" w:tplc="04180019" w:tentative="1">
      <w:start w:val="1"/>
      <w:numFmt w:val="lowerLetter"/>
      <w:lvlText w:val="%8."/>
      <w:lvlJc w:val="left"/>
      <w:pPr>
        <w:ind w:left="5193" w:hanging="360"/>
      </w:pPr>
    </w:lvl>
    <w:lvl w:ilvl="8" w:tplc="0418001B" w:tentative="1">
      <w:start w:val="1"/>
      <w:numFmt w:val="lowerRoman"/>
      <w:lvlText w:val="%9."/>
      <w:lvlJc w:val="right"/>
      <w:pPr>
        <w:ind w:left="5913" w:hanging="180"/>
      </w:pPr>
    </w:lvl>
  </w:abstractNum>
  <w:abstractNum w:abstractNumId="6">
    <w:nsid w:val="183C6A81"/>
    <w:multiLevelType w:val="hybridMultilevel"/>
    <w:tmpl w:val="356A808C"/>
    <w:lvl w:ilvl="0" w:tplc="E27A1FB0">
      <w:start w:val="1"/>
      <w:numFmt w:val="decimal"/>
      <w:lvlText w:val="%1."/>
      <w:lvlJc w:val="left"/>
      <w:pPr>
        <w:ind w:left="502" w:hanging="360"/>
      </w:pPr>
      <w:rPr>
        <w:rFonts w:hint="default"/>
        <w:b w:val="0"/>
        <w:sz w:val="24"/>
      </w:rPr>
    </w:lvl>
    <w:lvl w:ilvl="1" w:tplc="04180019" w:tentative="1">
      <w:start w:val="1"/>
      <w:numFmt w:val="lowerLetter"/>
      <w:lvlText w:val="%2."/>
      <w:lvlJc w:val="left"/>
      <w:pPr>
        <w:ind w:left="873" w:hanging="360"/>
      </w:pPr>
    </w:lvl>
    <w:lvl w:ilvl="2" w:tplc="0418001B" w:tentative="1">
      <w:start w:val="1"/>
      <w:numFmt w:val="lowerRoman"/>
      <w:lvlText w:val="%3."/>
      <w:lvlJc w:val="right"/>
      <w:pPr>
        <w:ind w:left="1593" w:hanging="180"/>
      </w:pPr>
    </w:lvl>
    <w:lvl w:ilvl="3" w:tplc="0418000F" w:tentative="1">
      <w:start w:val="1"/>
      <w:numFmt w:val="decimal"/>
      <w:lvlText w:val="%4."/>
      <w:lvlJc w:val="left"/>
      <w:pPr>
        <w:ind w:left="2313" w:hanging="360"/>
      </w:pPr>
    </w:lvl>
    <w:lvl w:ilvl="4" w:tplc="04180019" w:tentative="1">
      <w:start w:val="1"/>
      <w:numFmt w:val="lowerLetter"/>
      <w:lvlText w:val="%5."/>
      <w:lvlJc w:val="left"/>
      <w:pPr>
        <w:ind w:left="3033" w:hanging="360"/>
      </w:pPr>
    </w:lvl>
    <w:lvl w:ilvl="5" w:tplc="0418001B" w:tentative="1">
      <w:start w:val="1"/>
      <w:numFmt w:val="lowerRoman"/>
      <w:lvlText w:val="%6."/>
      <w:lvlJc w:val="right"/>
      <w:pPr>
        <w:ind w:left="3753" w:hanging="180"/>
      </w:pPr>
    </w:lvl>
    <w:lvl w:ilvl="6" w:tplc="0418000F" w:tentative="1">
      <w:start w:val="1"/>
      <w:numFmt w:val="decimal"/>
      <w:lvlText w:val="%7."/>
      <w:lvlJc w:val="left"/>
      <w:pPr>
        <w:ind w:left="4473" w:hanging="360"/>
      </w:pPr>
    </w:lvl>
    <w:lvl w:ilvl="7" w:tplc="04180019" w:tentative="1">
      <w:start w:val="1"/>
      <w:numFmt w:val="lowerLetter"/>
      <w:lvlText w:val="%8."/>
      <w:lvlJc w:val="left"/>
      <w:pPr>
        <w:ind w:left="5193" w:hanging="360"/>
      </w:pPr>
    </w:lvl>
    <w:lvl w:ilvl="8" w:tplc="0418001B" w:tentative="1">
      <w:start w:val="1"/>
      <w:numFmt w:val="lowerRoman"/>
      <w:lvlText w:val="%9."/>
      <w:lvlJc w:val="right"/>
      <w:pPr>
        <w:ind w:left="5913" w:hanging="180"/>
      </w:pPr>
    </w:lvl>
  </w:abstractNum>
  <w:abstractNum w:abstractNumId="7">
    <w:nsid w:val="1ED32FA8"/>
    <w:multiLevelType w:val="hybridMultilevel"/>
    <w:tmpl w:val="F912D214"/>
    <w:lvl w:ilvl="0" w:tplc="04090001">
      <w:start w:val="1"/>
      <w:numFmt w:val="bullet"/>
      <w:lvlText w:val=""/>
      <w:lvlJc w:val="left"/>
      <w:pPr>
        <w:ind w:left="436" w:hanging="360"/>
      </w:pPr>
      <w:rPr>
        <w:rFonts w:ascii="Symbol" w:hAnsi="Symbol" w:hint="default"/>
      </w:r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8">
    <w:nsid w:val="282D7C26"/>
    <w:multiLevelType w:val="hybridMultilevel"/>
    <w:tmpl w:val="6E820DB6"/>
    <w:lvl w:ilvl="0" w:tplc="0418000F">
      <w:start w:val="1"/>
      <w:numFmt w:val="decimal"/>
      <w:lvlText w:val="%1."/>
      <w:lvlJc w:val="left"/>
      <w:pPr>
        <w:tabs>
          <w:tab w:val="num" w:pos="720"/>
        </w:tabs>
        <w:ind w:left="720" w:hanging="360"/>
      </w:pPr>
    </w:lvl>
    <w:lvl w:ilvl="1" w:tplc="D3F287CE">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nsid w:val="29794531"/>
    <w:multiLevelType w:val="hybridMultilevel"/>
    <w:tmpl w:val="3A926416"/>
    <w:lvl w:ilvl="0" w:tplc="530EA262">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AC218D9"/>
    <w:multiLevelType w:val="hybridMultilevel"/>
    <w:tmpl w:val="CF848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764F17"/>
    <w:multiLevelType w:val="hybridMultilevel"/>
    <w:tmpl w:val="BD8C1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17D5224"/>
    <w:multiLevelType w:val="hybridMultilevel"/>
    <w:tmpl w:val="D35C3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850998"/>
    <w:multiLevelType w:val="hybridMultilevel"/>
    <w:tmpl w:val="9F0C3D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557BCE"/>
    <w:multiLevelType w:val="hybridMultilevel"/>
    <w:tmpl w:val="1FA2EE70"/>
    <w:lvl w:ilvl="0" w:tplc="525E53E0">
      <w:start w:val="1"/>
      <w:numFmt w:val="lowerLetter"/>
      <w:lvlText w:val="%1.)"/>
      <w:lvlJc w:val="left"/>
      <w:pPr>
        <w:ind w:left="360" w:hanging="360"/>
      </w:pPr>
      <w:rPr>
        <w:rFonts w:hint="default"/>
      </w:r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15">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9633A2"/>
    <w:multiLevelType w:val="hybridMultilevel"/>
    <w:tmpl w:val="2ADA7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130371"/>
    <w:multiLevelType w:val="hybridMultilevel"/>
    <w:tmpl w:val="CA4EA8BC"/>
    <w:lvl w:ilvl="0" w:tplc="FD66CF22">
      <w:start w:val="6"/>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nsid w:val="4AA25E9A"/>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19">
    <w:nsid w:val="4C8C6A11"/>
    <w:multiLevelType w:val="hybridMultilevel"/>
    <w:tmpl w:val="B9CA0836"/>
    <w:lvl w:ilvl="0" w:tplc="0FCC638E">
      <w:start w:val="1"/>
      <w:numFmt w:val="lowerLetter"/>
      <w:lvlText w:val="%1)"/>
      <w:lvlJc w:val="left"/>
      <w:pPr>
        <w:tabs>
          <w:tab w:val="num" w:pos="644"/>
        </w:tabs>
        <w:ind w:left="644" w:hanging="360"/>
      </w:pPr>
      <w:rPr>
        <w:rFonts w:hint="default"/>
      </w:rPr>
    </w:lvl>
    <w:lvl w:ilvl="1" w:tplc="04180019" w:tentative="1">
      <w:start w:val="1"/>
      <w:numFmt w:val="lowerLetter"/>
      <w:lvlText w:val="%2."/>
      <w:lvlJc w:val="left"/>
      <w:pPr>
        <w:tabs>
          <w:tab w:val="num" w:pos="1364"/>
        </w:tabs>
        <w:ind w:left="1364" w:hanging="360"/>
      </w:pPr>
    </w:lvl>
    <w:lvl w:ilvl="2" w:tplc="0418001B" w:tentative="1">
      <w:start w:val="1"/>
      <w:numFmt w:val="lowerRoman"/>
      <w:lvlText w:val="%3."/>
      <w:lvlJc w:val="right"/>
      <w:pPr>
        <w:tabs>
          <w:tab w:val="num" w:pos="2084"/>
        </w:tabs>
        <w:ind w:left="2084" w:hanging="180"/>
      </w:pPr>
    </w:lvl>
    <w:lvl w:ilvl="3" w:tplc="0418000F" w:tentative="1">
      <w:start w:val="1"/>
      <w:numFmt w:val="decimal"/>
      <w:lvlText w:val="%4."/>
      <w:lvlJc w:val="left"/>
      <w:pPr>
        <w:tabs>
          <w:tab w:val="num" w:pos="2804"/>
        </w:tabs>
        <w:ind w:left="2804" w:hanging="360"/>
      </w:pPr>
    </w:lvl>
    <w:lvl w:ilvl="4" w:tplc="04180019" w:tentative="1">
      <w:start w:val="1"/>
      <w:numFmt w:val="lowerLetter"/>
      <w:lvlText w:val="%5."/>
      <w:lvlJc w:val="left"/>
      <w:pPr>
        <w:tabs>
          <w:tab w:val="num" w:pos="3524"/>
        </w:tabs>
        <w:ind w:left="3524" w:hanging="360"/>
      </w:pPr>
    </w:lvl>
    <w:lvl w:ilvl="5" w:tplc="0418001B" w:tentative="1">
      <w:start w:val="1"/>
      <w:numFmt w:val="lowerRoman"/>
      <w:lvlText w:val="%6."/>
      <w:lvlJc w:val="right"/>
      <w:pPr>
        <w:tabs>
          <w:tab w:val="num" w:pos="4244"/>
        </w:tabs>
        <w:ind w:left="4244" w:hanging="180"/>
      </w:pPr>
    </w:lvl>
    <w:lvl w:ilvl="6" w:tplc="0418000F" w:tentative="1">
      <w:start w:val="1"/>
      <w:numFmt w:val="decimal"/>
      <w:lvlText w:val="%7."/>
      <w:lvlJc w:val="left"/>
      <w:pPr>
        <w:tabs>
          <w:tab w:val="num" w:pos="4964"/>
        </w:tabs>
        <w:ind w:left="4964" w:hanging="360"/>
      </w:pPr>
    </w:lvl>
    <w:lvl w:ilvl="7" w:tplc="04180019" w:tentative="1">
      <w:start w:val="1"/>
      <w:numFmt w:val="lowerLetter"/>
      <w:lvlText w:val="%8."/>
      <w:lvlJc w:val="left"/>
      <w:pPr>
        <w:tabs>
          <w:tab w:val="num" w:pos="5684"/>
        </w:tabs>
        <w:ind w:left="5684" w:hanging="360"/>
      </w:pPr>
    </w:lvl>
    <w:lvl w:ilvl="8" w:tplc="0418001B" w:tentative="1">
      <w:start w:val="1"/>
      <w:numFmt w:val="lowerRoman"/>
      <w:lvlText w:val="%9."/>
      <w:lvlJc w:val="right"/>
      <w:pPr>
        <w:tabs>
          <w:tab w:val="num" w:pos="6404"/>
        </w:tabs>
        <w:ind w:left="6404" w:hanging="180"/>
      </w:pPr>
    </w:lvl>
  </w:abstractNum>
  <w:abstractNum w:abstractNumId="20">
    <w:nsid w:val="4FC86015"/>
    <w:multiLevelType w:val="hybridMultilevel"/>
    <w:tmpl w:val="1206D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E416DA"/>
    <w:multiLevelType w:val="hybridMultilevel"/>
    <w:tmpl w:val="0EA2C83E"/>
    <w:lvl w:ilvl="0" w:tplc="688658B2">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5804EE"/>
    <w:multiLevelType w:val="hybridMultilevel"/>
    <w:tmpl w:val="EFA40074"/>
    <w:lvl w:ilvl="0" w:tplc="007E4232">
      <w:start w:val="2"/>
      <w:numFmt w:val="bullet"/>
      <w:lvlText w:val="-"/>
      <w:lvlJc w:val="left"/>
      <w:pPr>
        <w:tabs>
          <w:tab w:val="num" w:pos="720"/>
        </w:tabs>
        <w:ind w:left="720" w:hanging="360"/>
      </w:pPr>
      <w:rPr>
        <w:rFonts w:ascii="Antique Olive (W1)" w:eastAsia="Times New Roman" w:hAnsi="Antique Olive (W1)"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78977AD"/>
    <w:multiLevelType w:val="hybridMultilevel"/>
    <w:tmpl w:val="711E12AE"/>
    <w:lvl w:ilvl="0" w:tplc="E670092E">
      <w:start w:val="1"/>
      <w:numFmt w:val="decimal"/>
      <w:lvlText w:val="%1."/>
      <w:lvlJc w:val="left"/>
      <w:pPr>
        <w:ind w:left="218"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24">
    <w:nsid w:val="58BE37CC"/>
    <w:multiLevelType w:val="hybridMultilevel"/>
    <w:tmpl w:val="34F617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9351B3E"/>
    <w:multiLevelType w:val="hybridMultilevel"/>
    <w:tmpl w:val="C0D4F6BA"/>
    <w:lvl w:ilvl="0" w:tplc="256AC832">
      <w:start w:val="1"/>
      <w:numFmt w:val="upperRoman"/>
      <w:lvlText w:val="%1."/>
      <w:lvlJc w:val="left"/>
      <w:pPr>
        <w:ind w:left="153" w:hanging="720"/>
      </w:pPr>
      <w:rPr>
        <w:rFonts w:hint="default"/>
        <w:sz w:val="24"/>
      </w:rPr>
    </w:lvl>
    <w:lvl w:ilvl="1" w:tplc="04180019" w:tentative="1">
      <w:start w:val="1"/>
      <w:numFmt w:val="lowerLetter"/>
      <w:lvlText w:val="%2."/>
      <w:lvlJc w:val="left"/>
      <w:pPr>
        <w:ind w:left="513" w:hanging="360"/>
      </w:pPr>
    </w:lvl>
    <w:lvl w:ilvl="2" w:tplc="0418001B" w:tentative="1">
      <w:start w:val="1"/>
      <w:numFmt w:val="lowerRoman"/>
      <w:lvlText w:val="%3."/>
      <w:lvlJc w:val="right"/>
      <w:pPr>
        <w:ind w:left="1233" w:hanging="180"/>
      </w:pPr>
    </w:lvl>
    <w:lvl w:ilvl="3" w:tplc="0418000F" w:tentative="1">
      <w:start w:val="1"/>
      <w:numFmt w:val="decimal"/>
      <w:lvlText w:val="%4."/>
      <w:lvlJc w:val="left"/>
      <w:pPr>
        <w:ind w:left="1953" w:hanging="360"/>
      </w:pPr>
    </w:lvl>
    <w:lvl w:ilvl="4" w:tplc="04180019" w:tentative="1">
      <w:start w:val="1"/>
      <w:numFmt w:val="lowerLetter"/>
      <w:lvlText w:val="%5."/>
      <w:lvlJc w:val="left"/>
      <w:pPr>
        <w:ind w:left="2673" w:hanging="360"/>
      </w:pPr>
    </w:lvl>
    <w:lvl w:ilvl="5" w:tplc="0418001B" w:tentative="1">
      <w:start w:val="1"/>
      <w:numFmt w:val="lowerRoman"/>
      <w:lvlText w:val="%6."/>
      <w:lvlJc w:val="right"/>
      <w:pPr>
        <w:ind w:left="3393" w:hanging="180"/>
      </w:pPr>
    </w:lvl>
    <w:lvl w:ilvl="6" w:tplc="0418000F" w:tentative="1">
      <w:start w:val="1"/>
      <w:numFmt w:val="decimal"/>
      <w:lvlText w:val="%7."/>
      <w:lvlJc w:val="left"/>
      <w:pPr>
        <w:ind w:left="4113" w:hanging="360"/>
      </w:pPr>
    </w:lvl>
    <w:lvl w:ilvl="7" w:tplc="04180019" w:tentative="1">
      <w:start w:val="1"/>
      <w:numFmt w:val="lowerLetter"/>
      <w:lvlText w:val="%8."/>
      <w:lvlJc w:val="left"/>
      <w:pPr>
        <w:ind w:left="4833" w:hanging="360"/>
      </w:pPr>
    </w:lvl>
    <w:lvl w:ilvl="8" w:tplc="0418001B" w:tentative="1">
      <w:start w:val="1"/>
      <w:numFmt w:val="lowerRoman"/>
      <w:lvlText w:val="%9."/>
      <w:lvlJc w:val="right"/>
      <w:pPr>
        <w:ind w:left="5553" w:hanging="180"/>
      </w:pPr>
    </w:lvl>
  </w:abstractNum>
  <w:abstractNum w:abstractNumId="26">
    <w:nsid w:val="5DCB7D60"/>
    <w:multiLevelType w:val="hybridMultilevel"/>
    <w:tmpl w:val="8B245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1596698"/>
    <w:multiLevelType w:val="hybridMultilevel"/>
    <w:tmpl w:val="0B900A48"/>
    <w:lvl w:ilvl="0" w:tplc="A9FCDBC8">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9">
    <w:nsid w:val="6B2E1596"/>
    <w:multiLevelType w:val="multilevel"/>
    <w:tmpl w:val="4CFCCB62"/>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b w:val="0"/>
        <w:sz w:val="24"/>
        <w:szCs w:val="24"/>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30">
    <w:nsid w:val="72FB4C13"/>
    <w:multiLevelType w:val="singleLevel"/>
    <w:tmpl w:val="8B86F476"/>
    <w:lvl w:ilvl="0">
      <w:start w:val="1"/>
      <w:numFmt w:val="lowerLetter"/>
      <w:lvlText w:val="%1)"/>
      <w:lvlJc w:val="left"/>
      <w:pPr>
        <w:tabs>
          <w:tab w:val="num" w:pos="360"/>
        </w:tabs>
        <w:ind w:left="360" w:hanging="360"/>
      </w:pPr>
      <w:rPr>
        <w:rFonts w:hint="default"/>
      </w:rPr>
    </w:lvl>
  </w:abstractNum>
  <w:abstractNum w:abstractNumId="31">
    <w:nsid w:val="74C45CBC"/>
    <w:multiLevelType w:val="multilevel"/>
    <w:tmpl w:val="B7A0F7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79B60F85"/>
    <w:multiLevelType w:val="hybridMultilevel"/>
    <w:tmpl w:val="DBF00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423877"/>
    <w:multiLevelType w:val="hybridMultilevel"/>
    <w:tmpl w:val="57249086"/>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C98172D"/>
    <w:multiLevelType w:val="hybridMultilevel"/>
    <w:tmpl w:val="24869448"/>
    <w:lvl w:ilvl="0" w:tplc="39BA1294">
      <w:start w:val="1"/>
      <w:numFmt w:val="decimal"/>
      <w:lvlText w:val="%1."/>
      <w:lvlJc w:val="left"/>
      <w:pPr>
        <w:tabs>
          <w:tab w:val="num" w:pos="450"/>
        </w:tabs>
        <w:ind w:left="450" w:hanging="360"/>
      </w:pPr>
      <w:rPr>
        <w:rFonts w:hint="default"/>
      </w:rPr>
    </w:lvl>
    <w:lvl w:ilvl="1" w:tplc="04090019">
      <w:start w:val="1"/>
      <w:numFmt w:val="lowerLetter"/>
      <w:lvlText w:val="%2."/>
      <w:lvlJc w:val="left"/>
      <w:pPr>
        <w:tabs>
          <w:tab w:val="num" w:pos="1170"/>
        </w:tabs>
        <w:ind w:left="1170" w:hanging="360"/>
      </w:pPr>
    </w:lvl>
    <w:lvl w:ilvl="2" w:tplc="0409001B">
      <w:start w:val="1"/>
      <w:numFmt w:val="lowerRoman"/>
      <w:lvlText w:val="%3."/>
      <w:lvlJc w:val="right"/>
      <w:pPr>
        <w:tabs>
          <w:tab w:val="num" w:pos="1890"/>
        </w:tabs>
        <w:ind w:left="1890" w:hanging="180"/>
      </w:pPr>
    </w:lvl>
    <w:lvl w:ilvl="3" w:tplc="0409000F">
      <w:start w:val="1"/>
      <w:numFmt w:val="decimal"/>
      <w:lvlText w:val="%4."/>
      <w:lvlJc w:val="left"/>
      <w:pPr>
        <w:tabs>
          <w:tab w:val="num" w:pos="2610"/>
        </w:tabs>
        <w:ind w:left="2610" w:hanging="360"/>
      </w:pPr>
    </w:lvl>
    <w:lvl w:ilvl="4" w:tplc="04090019">
      <w:start w:val="1"/>
      <w:numFmt w:val="lowerLetter"/>
      <w:lvlText w:val="%5."/>
      <w:lvlJc w:val="left"/>
      <w:pPr>
        <w:tabs>
          <w:tab w:val="num" w:pos="3330"/>
        </w:tabs>
        <w:ind w:left="3330" w:hanging="360"/>
      </w:pPr>
    </w:lvl>
    <w:lvl w:ilvl="5" w:tplc="0409001B">
      <w:start w:val="1"/>
      <w:numFmt w:val="lowerRoman"/>
      <w:lvlText w:val="%6."/>
      <w:lvlJc w:val="right"/>
      <w:pPr>
        <w:tabs>
          <w:tab w:val="num" w:pos="4050"/>
        </w:tabs>
        <w:ind w:left="4050" w:hanging="180"/>
      </w:pPr>
    </w:lvl>
    <w:lvl w:ilvl="6" w:tplc="0409000F">
      <w:start w:val="1"/>
      <w:numFmt w:val="decimal"/>
      <w:lvlText w:val="%7."/>
      <w:lvlJc w:val="left"/>
      <w:pPr>
        <w:tabs>
          <w:tab w:val="num" w:pos="4770"/>
        </w:tabs>
        <w:ind w:left="4770" w:hanging="360"/>
      </w:pPr>
    </w:lvl>
    <w:lvl w:ilvl="7" w:tplc="04090019">
      <w:start w:val="1"/>
      <w:numFmt w:val="lowerLetter"/>
      <w:lvlText w:val="%8."/>
      <w:lvlJc w:val="left"/>
      <w:pPr>
        <w:tabs>
          <w:tab w:val="num" w:pos="5490"/>
        </w:tabs>
        <w:ind w:left="5490" w:hanging="360"/>
      </w:pPr>
    </w:lvl>
    <w:lvl w:ilvl="8" w:tplc="0409001B">
      <w:start w:val="1"/>
      <w:numFmt w:val="lowerRoman"/>
      <w:lvlText w:val="%9."/>
      <w:lvlJc w:val="right"/>
      <w:pPr>
        <w:tabs>
          <w:tab w:val="num" w:pos="6210"/>
        </w:tabs>
        <w:ind w:left="6210" w:hanging="180"/>
      </w:pPr>
    </w:lvl>
  </w:abstractNum>
  <w:abstractNum w:abstractNumId="35">
    <w:nsid w:val="7E0E207B"/>
    <w:multiLevelType w:val="hybridMultilevel"/>
    <w:tmpl w:val="014AED4A"/>
    <w:lvl w:ilvl="0" w:tplc="39BA129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9"/>
  </w:num>
  <w:num w:numId="3">
    <w:abstractNumId w:val="17"/>
  </w:num>
  <w:num w:numId="4">
    <w:abstractNumId w:val="14"/>
  </w:num>
  <w:num w:numId="5">
    <w:abstractNumId w:val="12"/>
  </w:num>
  <w:num w:numId="6">
    <w:abstractNumId w:val="11"/>
  </w:num>
  <w:num w:numId="7">
    <w:abstractNumId w:val="32"/>
  </w:num>
  <w:num w:numId="8">
    <w:abstractNumId w:val="20"/>
  </w:num>
  <w:num w:numId="9">
    <w:abstractNumId w:val="29"/>
  </w:num>
  <w:num w:numId="10">
    <w:abstractNumId w:val="2"/>
  </w:num>
  <w:num w:numId="11">
    <w:abstractNumId w:val="18"/>
  </w:num>
  <w:num w:numId="12">
    <w:abstractNumId w:val="31"/>
  </w:num>
  <w:num w:numId="13">
    <w:abstractNumId w:val="34"/>
  </w:num>
  <w:num w:numId="14">
    <w:abstractNumId w:val="30"/>
  </w:num>
  <w:num w:numId="15">
    <w:abstractNumId w:val="24"/>
  </w:num>
  <w:num w:numId="16">
    <w:abstractNumId w:val="26"/>
  </w:num>
  <w:num w:numId="17">
    <w:abstractNumId w:val="21"/>
  </w:num>
  <w:num w:numId="18">
    <w:abstractNumId w:val="25"/>
  </w:num>
  <w:num w:numId="19">
    <w:abstractNumId w:val="5"/>
  </w:num>
  <w:num w:numId="20">
    <w:abstractNumId w:val="6"/>
  </w:num>
  <w:num w:numId="21">
    <w:abstractNumId w:val="3"/>
  </w:num>
  <w:num w:numId="22">
    <w:abstractNumId w:val="23"/>
  </w:num>
  <w:num w:numId="23">
    <w:abstractNumId w:val="35"/>
  </w:num>
  <w:num w:numId="24">
    <w:abstractNumId w:val="27"/>
  </w:num>
  <w:num w:numId="25">
    <w:abstractNumId w:val="13"/>
  </w:num>
  <w:num w:numId="26">
    <w:abstractNumId w:val="8"/>
  </w:num>
  <w:num w:numId="27">
    <w:abstractNumId w:val="10"/>
  </w:num>
  <w:num w:numId="28">
    <w:abstractNumId w:val="0"/>
  </w:num>
  <w:num w:numId="29">
    <w:abstractNumId w:val="28"/>
  </w:num>
  <w:num w:numId="30">
    <w:abstractNumId w:val="22"/>
  </w:num>
  <w:num w:numId="31">
    <w:abstractNumId w:val="7"/>
  </w:num>
  <w:num w:numId="32">
    <w:abstractNumId w:val="4"/>
  </w:num>
  <w:num w:numId="33">
    <w:abstractNumId w:val="1"/>
  </w:num>
  <w:num w:numId="34">
    <w:abstractNumId w:val="16"/>
  </w:num>
  <w:num w:numId="35">
    <w:abstractNumId w:val="33"/>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74D68"/>
    <w:rsid w:val="00065FA5"/>
    <w:rsid w:val="00092A47"/>
    <w:rsid w:val="000C4043"/>
    <w:rsid w:val="001140E1"/>
    <w:rsid w:val="00174D54"/>
    <w:rsid w:val="001C51FF"/>
    <w:rsid w:val="00291D0F"/>
    <w:rsid w:val="00325B1A"/>
    <w:rsid w:val="00336BD9"/>
    <w:rsid w:val="00353604"/>
    <w:rsid w:val="003563EE"/>
    <w:rsid w:val="003933CF"/>
    <w:rsid w:val="003D1C17"/>
    <w:rsid w:val="003D78E3"/>
    <w:rsid w:val="003F53F9"/>
    <w:rsid w:val="00430819"/>
    <w:rsid w:val="0049273B"/>
    <w:rsid w:val="00493F8B"/>
    <w:rsid w:val="00510AED"/>
    <w:rsid w:val="00557C6F"/>
    <w:rsid w:val="005920A4"/>
    <w:rsid w:val="005A2F56"/>
    <w:rsid w:val="005B6F28"/>
    <w:rsid w:val="005D48C2"/>
    <w:rsid w:val="0065423D"/>
    <w:rsid w:val="006616C1"/>
    <w:rsid w:val="00696AC3"/>
    <w:rsid w:val="006C223C"/>
    <w:rsid w:val="006F37E7"/>
    <w:rsid w:val="006F7529"/>
    <w:rsid w:val="00772629"/>
    <w:rsid w:val="00785BA6"/>
    <w:rsid w:val="007E430E"/>
    <w:rsid w:val="007F21D6"/>
    <w:rsid w:val="00854CF2"/>
    <w:rsid w:val="00880DE4"/>
    <w:rsid w:val="008C2406"/>
    <w:rsid w:val="008E1B94"/>
    <w:rsid w:val="00907F55"/>
    <w:rsid w:val="00962DF9"/>
    <w:rsid w:val="00964CB9"/>
    <w:rsid w:val="00A131EE"/>
    <w:rsid w:val="00A44A34"/>
    <w:rsid w:val="00A44CBB"/>
    <w:rsid w:val="00A7528F"/>
    <w:rsid w:val="00AB0D84"/>
    <w:rsid w:val="00AF3D2D"/>
    <w:rsid w:val="00AF614E"/>
    <w:rsid w:val="00B3378C"/>
    <w:rsid w:val="00B71F6B"/>
    <w:rsid w:val="00B82F83"/>
    <w:rsid w:val="00BF0853"/>
    <w:rsid w:val="00C0696E"/>
    <w:rsid w:val="00C51950"/>
    <w:rsid w:val="00C733CF"/>
    <w:rsid w:val="00C74D68"/>
    <w:rsid w:val="00CA254D"/>
    <w:rsid w:val="00CC0EFC"/>
    <w:rsid w:val="00CE4BF4"/>
    <w:rsid w:val="00D13C56"/>
    <w:rsid w:val="00E00276"/>
    <w:rsid w:val="00E24F83"/>
    <w:rsid w:val="00E53393"/>
    <w:rsid w:val="00ED0066"/>
    <w:rsid w:val="00F22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D2D"/>
  </w:style>
  <w:style w:type="paragraph" w:styleId="Heading1">
    <w:name w:val="heading 1"/>
    <w:basedOn w:val="Normal"/>
    <w:next w:val="Normal"/>
    <w:link w:val="Heading1Char"/>
    <w:qFormat/>
    <w:rsid w:val="00C74D68"/>
    <w:pPr>
      <w:keepNext/>
      <w:overflowPunct w:val="0"/>
      <w:autoSpaceDE w:val="0"/>
      <w:autoSpaceDN w:val="0"/>
      <w:adjustRightInd w:val="0"/>
      <w:spacing w:after="0" w:line="240" w:lineRule="auto"/>
      <w:jc w:val="center"/>
      <w:textAlignment w:val="baseline"/>
      <w:outlineLvl w:val="0"/>
    </w:pPr>
    <w:rPr>
      <w:rFonts w:ascii="MS Sans Serif" w:eastAsia="Times New Roman" w:hAnsi="MS Sans Serif" w:cs="Times New Roman"/>
      <w:sz w:val="24"/>
      <w:szCs w:val="20"/>
    </w:rPr>
  </w:style>
  <w:style w:type="paragraph" w:styleId="Heading2">
    <w:name w:val="heading 2"/>
    <w:basedOn w:val="Normal"/>
    <w:next w:val="Normal"/>
    <w:link w:val="Heading2Char"/>
    <w:qFormat/>
    <w:rsid w:val="00C74D68"/>
    <w:pPr>
      <w:keepNext/>
      <w:spacing w:after="0" w:line="240" w:lineRule="auto"/>
      <w:jc w:val="center"/>
      <w:outlineLvl w:val="1"/>
    </w:pPr>
    <w:rPr>
      <w:rFonts w:ascii="Arial" w:eastAsia="Times New Roman" w:hAnsi="Arial" w:cs="Times New Roman"/>
      <w:b/>
      <w:sz w:val="20"/>
      <w:szCs w:val="20"/>
      <w:lang w:val="ro-RO" w:eastAsia="ro-RO"/>
    </w:rPr>
  </w:style>
  <w:style w:type="paragraph" w:styleId="Heading3">
    <w:name w:val="heading 3"/>
    <w:basedOn w:val="Normal"/>
    <w:next w:val="Normal"/>
    <w:link w:val="Heading3Char"/>
    <w:qFormat/>
    <w:rsid w:val="00C74D68"/>
    <w:pPr>
      <w:keepNext/>
      <w:overflowPunct w:val="0"/>
      <w:autoSpaceDE w:val="0"/>
      <w:autoSpaceDN w:val="0"/>
      <w:adjustRightInd w:val="0"/>
      <w:spacing w:after="0" w:line="240" w:lineRule="auto"/>
      <w:jc w:val="both"/>
      <w:textAlignment w:val="baseline"/>
      <w:outlineLvl w:val="2"/>
    </w:pPr>
    <w:rPr>
      <w:rFonts w:ascii="Times New Roman" w:eastAsia="Times New Roman" w:hAnsi="Times New Roman" w:cs="Times New Roman"/>
      <w:iCs/>
      <w:sz w:val="24"/>
      <w:szCs w:val="20"/>
    </w:rPr>
  </w:style>
  <w:style w:type="paragraph" w:styleId="Heading4">
    <w:name w:val="heading 4"/>
    <w:basedOn w:val="Normal"/>
    <w:next w:val="Normal"/>
    <w:link w:val="Heading4Char"/>
    <w:qFormat/>
    <w:rsid w:val="00C74D68"/>
    <w:pPr>
      <w:keepNext/>
      <w:overflowPunct w:val="0"/>
      <w:autoSpaceDE w:val="0"/>
      <w:autoSpaceDN w:val="0"/>
      <w:adjustRightInd w:val="0"/>
      <w:spacing w:after="0" w:line="240" w:lineRule="auto"/>
      <w:jc w:val="right"/>
      <w:textAlignment w:val="baseline"/>
      <w:outlineLvl w:val="3"/>
    </w:pPr>
    <w:rPr>
      <w:rFonts w:ascii="Arial" w:eastAsia="Times New Roman" w:hAnsi="Arial" w:cs="Arial"/>
      <w:b/>
      <w:bCs/>
      <w:i/>
      <w:sz w:val="20"/>
      <w:szCs w:val="20"/>
    </w:rPr>
  </w:style>
  <w:style w:type="paragraph" w:styleId="Heading5">
    <w:name w:val="heading 5"/>
    <w:basedOn w:val="Normal"/>
    <w:next w:val="Normal"/>
    <w:link w:val="Heading5Char"/>
    <w:qFormat/>
    <w:rsid w:val="00C74D68"/>
    <w:pPr>
      <w:keepNext/>
      <w:overflowPunct w:val="0"/>
      <w:autoSpaceDE w:val="0"/>
      <w:autoSpaceDN w:val="0"/>
      <w:adjustRightInd w:val="0"/>
      <w:spacing w:after="0" w:line="240" w:lineRule="auto"/>
      <w:jc w:val="right"/>
      <w:textAlignment w:val="baseline"/>
      <w:outlineLvl w:val="4"/>
    </w:pPr>
    <w:rPr>
      <w:rFonts w:ascii="Arial" w:eastAsia="Times New Roman" w:hAnsi="Arial" w:cs="Arial"/>
      <w:i/>
      <w:sz w:val="24"/>
      <w:szCs w:val="24"/>
    </w:rPr>
  </w:style>
  <w:style w:type="paragraph" w:styleId="Heading6">
    <w:name w:val="heading 6"/>
    <w:basedOn w:val="Normal"/>
    <w:next w:val="Normal"/>
    <w:link w:val="Heading6Char"/>
    <w:qFormat/>
    <w:rsid w:val="00C74D68"/>
    <w:pPr>
      <w:keepNext/>
      <w:overflowPunct w:val="0"/>
      <w:autoSpaceDE w:val="0"/>
      <w:autoSpaceDN w:val="0"/>
      <w:adjustRightInd w:val="0"/>
      <w:spacing w:after="0" w:line="240" w:lineRule="auto"/>
      <w:jc w:val="right"/>
      <w:textAlignment w:val="baseline"/>
      <w:outlineLvl w:val="5"/>
    </w:pPr>
    <w:rPr>
      <w:rFonts w:ascii="Times New Roman" w:eastAsia="Times New Roman" w:hAnsi="Times New Roman" w:cs="Times New Roman"/>
      <w:b/>
      <w:i/>
      <w:sz w:val="28"/>
      <w:szCs w:val="20"/>
      <w:lang w:val="es-ES"/>
    </w:rPr>
  </w:style>
  <w:style w:type="paragraph" w:styleId="Heading7">
    <w:name w:val="heading 7"/>
    <w:basedOn w:val="Normal"/>
    <w:next w:val="Normal"/>
    <w:link w:val="Heading7Char"/>
    <w:qFormat/>
    <w:rsid w:val="00C74D68"/>
    <w:pPr>
      <w:keepNext/>
      <w:overflowPunct w:val="0"/>
      <w:autoSpaceDE w:val="0"/>
      <w:autoSpaceDN w:val="0"/>
      <w:adjustRightInd w:val="0"/>
      <w:spacing w:after="0" w:line="240" w:lineRule="auto"/>
      <w:jc w:val="center"/>
      <w:textAlignment w:val="baseline"/>
      <w:outlineLvl w:val="6"/>
    </w:pPr>
    <w:rPr>
      <w:rFonts w:ascii="Times New Roman" w:eastAsia="Times New Roman" w:hAnsi="Times New Roman" w:cs="Times New Roman"/>
      <w:b/>
      <w:bCs/>
      <w:sz w:val="24"/>
      <w:szCs w:val="20"/>
      <w:lang w:val="it-IT"/>
    </w:rPr>
  </w:style>
  <w:style w:type="paragraph" w:styleId="Heading8">
    <w:name w:val="heading 8"/>
    <w:basedOn w:val="Normal"/>
    <w:next w:val="Normal"/>
    <w:link w:val="Heading8Char"/>
    <w:qFormat/>
    <w:rsid w:val="00C74D68"/>
    <w:pPr>
      <w:keepNext/>
      <w:spacing w:after="0" w:line="240" w:lineRule="auto"/>
      <w:jc w:val="right"/>
      <w:outlineLvl w:val="7"/>
    </w:pPr>
    <w:rPr>
      <w:rFonts w:ascii="Times New Roman" w:eastAsia="Times New Roman" w:hAnsi="Times New Roman" w:cs="Times New Roman"/>
      <w:b/>
      <w:noProof/>
      <w:sz w:val="28"/>
      <w:szCs w:val="20"/>
      <w:lang w:eastAsia="ro-RO"/>
    </w:rPr>
  </w:style>
  <w:style w:type="paragraph" w:styleId="Heading9">
    <w:name w:val="heading 9"/>
    <w:basedOn w:val="Normal"/>
    <w:next w:val="Normal"/>
    <w:link w:val="Heading9Char"/>
    <w:qFormat/>
    <w:rsid w:val="00C74D68"/>
    <w:pPr>
      <w:keepNext/>
      <w:spacing w:after="0" w:line="240" w:lineRule="auto"/>
      <w:jc w:val="center"/>
      <w:outlineLvl w:val="8"/>
    </w:pPr>
    <w:rPr>
      <w:rFonts w:ascii="Times New Roman" w:eastAsia="Times New Roman" w:hAnsi="Times New Roman" w:cs="Times New Roman"/>
      <w:b/>
      <w:color w:val="000000"/>
      <w:sz w:val="32"/>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4D68"/>
    <w:rPr>
      <w:rFonts w:ascii="MS Sans Serif" w:eastAsia="Times New Roman" w:hAnsi="MS Sans Serif" w:cs="Times New Roman"/>
      <w:sz w:val="24"/>
      <w:szCs w:val="20"/>
    </w:rPr>
  </w:style>
  <w:style w:type="character" w:customStyle="1" w:styleId="Heading2Char">
    <w:name w:val="Heading 2 Char"/>
    <w:basedOn w:val="DefaultParagraphFont"/>
    <w:link w:val="Heading2"/>
    <w:rsid w:val="00C74D68"/>
    <w:rPr>
      <w:rFonts w:ascii="Arial" w:eastAsia="Times New Roman" w:hAnsi="Arial" w:cs="Times New Roman"/>
      <w:b/>
      <w:sz w:val="20"/>
      <w:szCs w:val="20"/>
      <w:lang w:val="ro-RO" w:eastAsia="ro-RO"/>
    </w:rPr>
  </w:style>
  <w:style w:type="character" w:customStyle="1" w:styleId="Heading3Char">
    <w:name w:val="Heading 3 Char"/>
    <w:basedOn w:val="DefaultParagraphFont"/>
    <w:link w:val="Heading3"/>
    <w:rsid w:val="00C74D68"/>
    <w:rPr>
      <w:rFonts w:ascii="Times New Roman" w:eastAsia="Times New Roman" w:hAnsi="Times New Roman" w:cs="Times New Roman"/>
      <w:iCs/>
      <w:sz w:val="24"/>
      <w:szCs w:val="20"/>
    </w:rPr>
  </w:style>
  <w:style w:type="character" w:customStyle="1" w:styleId="Heading4Char">
    <w:name w:val="Heading 4 Char"/>
    <w:basedOn w:val="DefaultParagraphFont"/>
    <w:link w:val="Heading4"/>
    <w:rsid w:val="00C74D68"/>
    <w:rPr>
      <w:rFonts w:ascii="Arial" w:eastAsia="Times New Roman" w:hAnsi="Arial" w:cs="Arial"/>
      <w:b/>
      <w:bCs/>
      <w:i/>
      <w:sz w:val="20"/>
      <w:szCs w:val="20"/>
    </w:rPr>
  </w:style>
  <w:style w:type="character" w:customStyle="1" w:styleId="Heading5Char">
    <w:name w:val="Heading 5 Char"/>
    <w:basedOn w:val="DefaultParagraphFont"/>
    <w:link w:val="Heading5"/>
    <w:rsid w:val="00C74D68"/>
    <w:rPr>
      <w:rFonts w:ascii="Arial" w:eastAsia="Times New Roman" w:hAnsi="Arial" w:cs="Arial"/>
      <w:i/>
      <w:sz w:val="24"/>
      <w:szCs w:val="24"/>
    </w:rPr>
  </w:style>
  <w:style w:type="character" w:customStyle="1" w:styleId="Heading6Char">
    <w:name w:val="Heading 6 Char"/>
    <w:basedOn w:val="DefaultParagraphFont"/>
    <w:link w:val="Heading6"/>
    <w:rsid w:val="00C74D68"/>
    <w:rPr>
      <w:rFonts w:ascii="Times New Roman" w:eastAsia="Times New Roman" w:hAnsi="Times New Roman" w:cs="Times New Roman"/>
      <w:b/>
      <w:i/>
      <w:sz w:val="28"/>
      <w:szCs w:val="20"/>
      <w:lang w:val="es-ES"/>
    </w:rPr>
  </w:style>
  <w:style w:type="character" w:customStyle="1" w:styleId="Heading7Char">
    <w:name w:val="Heading 7 Char"/>
    <w:basedOn w:val="DefaultParagraphFont"/>
    <w:link w:val="Heading7"/>
    <w:rsid w:val="00C74D68"/>
    <w:rPr>
      <w:rFonts w:ascii="Times New Roman" w:eastAsia="Times New Roman" w:hAnsi="Times New Roman" w:cs="Times New Roman"/>
      <w:b/>
      <w:bCs/>
      <w:sz w:val="24"/>
      <w:szCs w:val="20"/>
      <w:lang w:val="it-IT"/>
    </w:rPr>
  </w:style>
  <w:style w:type="character" w:customStyle="1" w:styleId="Heading8Char">
    <w:name w:val="Heading 8 Char"/>
    <w:basedOn w:val="DefaultParagraphFont"/>
    <w:link w:val="Heading8"/>
    <w:rsid w:val="00C74D68"/>
    <w:rPr>
      <w:rFonts w:ascii="Times New Roman" w:eastAsia="Times New Roman" w:hAnsi="Times New Roman" w:cs="Times New Roman"/>
      <w:b/>
      <w:noProof/>
      <w:sz w:val="28"/>
      <w:szCs w:val="20"/>
      <w:lang w:eastAsia="ro-RO"/>
    </w:rPr>
  </w:style>
  <w:style w:type="character" w:customStyle="1" w:styleId="Heading9Char">
    <w:name w:val="Heading 9 Char"/>
    <w:basedOn w:val="DefaultParagraphFont"/>
    <w:link w:val="Heading9"/>
    <w:rsid w:val="00C74D68"/>
    <w:rPr>
      <w:rFonts w:ascii="Times New Roman" w:eastAsia="Times New Roman" w:hAnsi="Times New Roman" w:cs="Times New Roman"/>
      <w:b/>
      <w:color w:val="000000"/>
      <w:sz w:val="32"/>
      <w:szCs w:val="20"/>
      <w:lang w:val="ro-RO" w:eastAsia="ro-RO"/>
    </w:rPr>
  </w:style>
  <w:style w:type="paragraph" w:customStyle="1" w:styleId="DefaultText2">
    <w:name w:val="Default Text:2"/>
    <w:basedOn w:val="Normal"/>
    <w:rsid w:val="00C74D6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DefaultText1">
    <w:name w:val="Default Text:1"/>
    <w:basedOn w:val="Normal"/>
    <w:link w:val="DefaultText1Char"/>
    <w:rsid w:val="00C74D68"/>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customStyle="1" w:styleId="DefaultText1Char">
    <w:name w:val="Default Text:1 Char"/>
    <w:basedOn w:val="DefaultParagraphFont"/>
    <w:link w:val="DefaultText1"/>
    <w:rsid w:val="00C74D68"/>
    <w:rPr>
      <w:rFonts w:ascii="Times New Roman" w:eastAsia="Times New Roman" w:hAnsi="Times New Roman" w:cs="Times New Roman"/>
      <w:sz w:val="24"/>
      <w:szCs w:val="20"/>
    </w:rPr>
  </w:style>
  <w:style w:type="paragraph" w:styleId="BodyText">
    <w:name w:val="Body Text"/>
    <w:aliases w:val=" Caracter"/>
    <w:basedOn w:val="Normal"/>
    <w:link w:val="BodyTextChar"/>
    <w:rsid w:val="00C74D68"/>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ro-RO"/>
    </w:rPr>
  </w:style>
  <w:style w:type="character" w:customStyle="1" w:styleId="BodyTextChar">
    <w:name w:val="Body Text Char"/>
    <w:aliases w:val=" Caracter Char"/>
    <w:basedOn w:val="DefaultParagraphFont"/>
    <w:link w:val="BodyText"/>
    <w:rsid w:val="00C74D68"/>
    <w:rPr>
      <w:rFonts w:ascii="Times New Roman" w:eastAsia="Times New Roman" w:hAnsi="Times New Roman" w:cs="Times New Roman"/>
      <w:b/>
      <w:bCs/>
      <w:sz w:val="28"/>
      <w:szCs w:val="20"/>
      <w:lang w:val="ro-RO"/>
    </w:rPr>
  </w:style>
  <w:style w:type="paragraph" w:styleId="BodyText2">
    <w:name w:val="Body Text 2"/>
    <w:basedOn w:val="Normal"/>
    <w:link w:val="BodyText2Char"/>
    <w:rsid w:val="00C74D6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character" w:customStyle="1" w:styleId="BodyText2Char">
    <w:name w:val="Body Text 2 Char"/>
    <w:basedOn w:val="DefaultParagraphFont"/>
    <w:link w:val="BodyText2"/>
    <w:rsid w:val="00C74D68"/>
    <w:rPr>
      <w:rFonts w:ascii="Times New Roman" w:eastAsia="Times New Roman" w:hAnsi="Times New Roman" w:cs="Times New Roman"/>
      <w:sz w:val="28"/>
      <w:szCs w:val="20"/>
    </w:rPr>
  </w:style>
  <w:style w:type="paragraph" w:styleId="BalloonText">
    <w:name w:val="Balloon Text"/>
    <w:basedOn w:val="Normal"/>
    <w:link w:val="BalloonTextChar"/>
    <w:uiPriority w:val="99"/>
    <w:semiHidden/>
    <w:rsid w:val="00C74D68"/>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C74D68"/>
    <w:rPr>
      <w:rFonts w:ascii="Tahoma" w:eastAsia="Times New Roman" w:hAnsi="Tahoma" w:cs="Tahoma"/>
      <w:sz w:val="16"/>
      <w:szCs w:val="16"/>
    </w:rPr>
  </w:style>
  <w:style w:type="paragraph" w:styleId="BodyTextIndent">
    <w:name w:val="Body Text Indent"/>
    <w:basedOn w:val="Normal"/>
    <w:link w:val="BodyTextIndentChar"/>
    <w:rsid w:val="00C74D6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4"/>
      <w:lang w:val="it-IT"/>
    </w:rPr>
  </w:style>
  <w:style w:type="character" w:customStyle="1" w:styleId="BodyTextIndentChar">
    <w:name w:val="Body Text Indent Char"/>
    <w:basedOn w:val="DefaultParagraphFont"/>
    <w:link w:val="BodyTextIndent"/>
    <w:rsid w:val="00C74D68"/>
    <w:rPr>
      <w:rFonts w:ascii="Times New Roman" w:eastAsia="Times New Roman" w:hAnsi="Times New Roman" w:cs="Times New Roman"/>
      <w:sz w:val="24"/>
      <w:szCs w:val="24"/>
      <w:lang w:val="it-IT"/>
    </w:rPr>
  </w:style>
  <w:style w:type="paragraph" w:styleId="BodyText3">
    <w:name w:val="Body Text 3"/>
    <w:basedOn w:val="Normal"/>
    <w:link w:val="BodyText3Char"/>
    <w:rsid w:val="00C74D68"/>
    <w:pPr>
      <w:overflowPunct w:val="0"/>
      <w:autoSpaceDE w:val="0"/>
      <w:autoSpaceDN w:val="0"/>
      <w:adjustRightInd w:val="0"/>
      <w:spacing w:after="0" w:line="240" w:lineRule="auto"/>
      <w:jc w:val="both"/>
      <w:textAlignment w:val="baseline"/>
    </w:pPr>
    <w:rPr>
      <w:rFonts w:ascii="Times New Roman" w:eastAsia="Times New Roman" w:hAnsi="Times New Roman" w:cs="Times New Roman"/>
      <w:i/>
      <w:iCs/>
      <w:sz w:val="24"/>
      <w:szCs w:val="18"/>
      <w:lang w:val="it-IT"/>
    </w:rPr>
  </w:style>
  <w:style w:type="character" w:customStyle="1" w:styleId="BodyText3Char">
    <w:name w:val="Body Text 3 Char"/>
    <w:basedOn w:val="DefaultParagraphFont"/>
    <w:link w:val="BodyText3"/>
    <w:rsid w:val="00C74D68"/>
    <w:rPr>
      <w:rFonts w:ascii="Times New Roman" w:eastAsia="Times New Roman" w:hAnsi="Times New Roman" w:cs="Times New Roman"/>
      <w:i/>
      <w:iCs/>
      <w:sz w:val="24"/>
      <w:szCs w:val="18"/>
      <w:lang w:val="it-IT"/>
    </w:rPr>
  </w:style>
  <w:style w:type="paragraph" w:customStyle="1" w:styleId="DefaultText">
    <w:name w:val="Default Text"/>
    <w:basedOn w:val="Normal"/>
    <w:link w:val="DefaultTextChar"/>
    <w:rsid w:val="00C74D6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rsid w:val="00C74D68"/>
    <w:rPr>
      <w:rFonts w:ascii="Times New Roman" w:eastAsia="Times New Roman" w:hAnsi="Times New Roman" w:cs="Times New Roman"/>
      <w:sz w:val="24"/>
      <w:szCs w:val="20"/>
      <w:lang w:val="ro-RO"/>
    </w:rPr>
  </w:style>
  <w:style w:type="paragraph" w:styleId="Footer">
    <w:name w:val="footer"/>
    <w:basedOn w:val="Normal"/>
    <w:link w:val="FooterChar"/>
    <w:uiPriority w:val="99"/>
    <w:rsid w:val="00C74D68"/>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style>
  <w:style w:type="character" w:customStyle="1" w:styleId="FooterChar">
    <w:name w:val="Footer Char"/>
    <w:basedOn w:val="DefaultParagraphFont"/>
    <w:link w:val="Footer"/>
    <w:uiPriority w:val="99"/>
    <w:rsid w:val="00C74D68"/>
    <w:rPr>
      <w:rFonts w:ascii="MS Sans Serif" w:eastAsia="Times New Roman" w:hAnsi="MS Sans Serif" w:cs="Times New Roman"/>
      <w:sz w:val="20"/>
      <w:szCs w:val="20"/>
    </w:rPr>
  </w:style>
  <w:style w:type="character" w:styleId="PageNumber">
    <w:name w:val="page number"/>
    <w:basedOn w:val="DefaultParagraphFont"/>
    <w:rsid w:val="00C74D68"/>
  </w:style>
  <w:style w:type="paragraph" w:styleId="Header">
    <w:name w:val="header"/>
    <w:basedOn w:val="Normal"/>
    <w:link w:val="HeaderChar"/>
    <w:uiPriority w:val="99"/>
    <w:rsid w:val="00C74D68"/>
    <w:pPr>
      <w:tabs>
        <w:tab w:val="center" w:pos="4153"/>
        <w:tab w:val="right" w:pos="8306"/>
      </w:tabs>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style>
  <w:style w:type="character" w:customStyle="1" w:styleId="HeaderChar">
    <w:name w:val="Header Char"/>
    <w:basedOn w:val="DefaultParagraphFont"/>
    <w:link w:val="Header"/>
    <w:uiPriority w:val="99"/>
    <w:rsid w:val="00C74D68"/>
    <w:rPr>
      <w:rFonts w:ascii="MS Sans Serif" w:eastAsia="Times New Roman" w:hAnsi="MS Sans Serif" w:cs="Times New Roman"/>
      <w:sz w:val="20"/>
      <w:szCs w:val="20"/>
    </w:rPr>
  </w:style>
  <w:style w:type="paragraph" w:customStyle="1" w:styleId="TableText">
    <w:name w:val="Table Text"/>
    <w:basedOn w:val="Normal"/>
    <w:rsid w:val="00C74D68"/>
    <w:pPr>
      <w:tabs>
        <w:tab w:val="decimal" w:pos="0"/>
      </w:tabs>
      <w:spacing w:after="0" w:line="240" w:lineRule="auto"/>
    </w:pPr>
    <w:rPr>
      <w:rFonts w:ascii="Times New Roman" w:eastAsia="Times New Roman" w:hAnsi="Times New Roman" w:cs="Times New Roman"/>
      <w:sz w:val="24"/>
      <w:szCs w:val="20"/>
      <w:lang w:eastAsia="ro-RO"/>
    </w:rPr>
  </w:style>
  <w:style w:type="paragraph" w:customStyle="1" w:styleId="Textbody">
    <w:name w:val="Text body"/>
    <w:basedOn w:val="Normal"/>
    <w:rsid w:val="00C74D68"/>
    <w:pPr>
      <w:widowControl w:val="0"/>
      <w:suppressAutoHyphens/>
      <w:spacing w:after="0" w:line="240" w:lineRule="auto"/>
    </w:pPr>
    <w:rPr>
      <w:rFonts w:ascii="Times New Roman" w:eastAsia="Times New Roman" w:hAnsi="Times New Roman" w:cs="Times New Roman"/>
      <w:noProof/>
      <w:sz w:val="28"/>
      <w:szCs w:val="20"/>
      <w:lang w:eastAsia="ro-RO"/>
    </w:rPr>
  </w:style>
  <w:style w:type="paragraph" w:styleId="BodyTextIndent3">
    <w:name w:val="Body Text Indent 3"/>
    <w:basedOn w:val="Normal"/>
    <w:link w:val="BodyTextIndent3Char"/>
    <w:rsid w:val="00C74D68"/>
    <w:pPr>
      <w:spacing w:after="0" w:line="240" w:lineRule="auto"/>
      <w:ind w:firstLine="709"/>
      <w:jc w:val="both"/>
    </w:pPr>
    <w:rPr>
      <w:rFonts w:ascii="Times New Roman" w:eastAsia="Times New Roman" w:hAnsi="Times New Roman" w:cs="Times New Roman"/>
      <w:sz w:val="26"/>
      <w:szCs w:val="20"/>
      <w:lang w:val="ro-RO" w:eastAsia="ro-RO"/>
    </w:rPr>
  </w:style>
  <w:style w:type="character" w:customStyle="1" w:styleId="BodyTextIndent3Char">
    <w:name w:val="Body Text Indent 3 Char"/>
    <w:basedOn w:val="DefaultParagraphFont"/>
    <w:link w:val="BodyTextIndent3"/>
    <w:rsid w:val="00C74D68"/>
    <w:rPr>
      <w:rFonts w:ascii="Times New Roman" w:eastAsia="Times New Roman" w:hAnsi="Times New Roman" w:cs="Times New Roman"/>
      <w:sz w:val="26"/>
      <w:szCs w:val="20"/>
      <w:lang w:val="ro-RO" w:eastAsia="ro-RO"/>
    </w:rPr>
  </w:style>
  <w:style w:type="character" w:customStyle="1" w:styleId="anexa1">
    <w:name w:val="anexa1"/>
    <w:basedOn w:val="DefaultParagraphFont"/>
    <w:rsid w:val="00C74D68"/>
    <w:rPr>
      <w:b/>
      <w:bCs/>
      <w:i/>
      <w:iCs/>
      <w:color w:val="FF0000"/>
    </w:rPr>
  </w:style>
  <w:style w:type="character" w:customStyle="1" w:styleId="litera1">
    <w:name w:val="litera1"/>
    <w:basedOn w:val="DefaultParagraphFont"/>
    <w:rsid w:val="00C74D68"/>
    <w:rPr>
      <w:b/>
      <w:bCs/>
      <w:color w:val="000000"/>
    </w:rPr>
  </w:style>
  <w:style w:type="character" w:customStyle="1" w:styleId="tabel1">
    <w:name w:val="tabel1"/>
    <w:basedOn w:val="DefaultParagraphFont"/>
    <w:rsid w:val="00C74D68"/>
    <w:rPr>
      <w:rFonts w:ascii="Courier New" w:hAnsi="Courier New" w:cs="Courier New"/>
      <w:color w:val="000000"/>
      <w:sz w:val="20"/>
      <w:szCs w:val="20"/>
    </w:rPr>
  </w:style>
  <w:style w:type="paragraph" w:styleId="HTMLPreformatted">
    <w:name w:val="HTML Preformatted"/>
    <w:basedOn w:val="Normal"/>
    <w:link w:val="HTMLPreformattedChar"/>
    <w:rsid w:val="00C74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o-RO" w:eastAsia="ro-RO"/>
    </w:rPr>
  </w:style>
  <w:style w:type="character" w:customStyle="1" w:styleId="HTMLPreformattedChar">
    <w:name w:val="HTML Preformatted Char"/>
    <w:basedOn w:val="DefaultParagraphFont"/>
    <w:link w:val="HTMLPreformatted"/>
    <w:rsid w:val="00C74D68"/>
    <w:rPr>
      <w:rFonts w:ascii="Courier New" w:eastAsia="Courier New" w:hAnsi="Courier New" w:cs="Courier New"/>
      <w:sz w:val="20"/>
      <w:szCs w:val="20"/>
      <w:lang w:val="ro-RO" w:eastAsia="ro-RO"/>
    </w:rPr>
  </w:style>
  <w:style w:type="character" w:customStyle="1" w:styleId="nota1">
    <w:name w:val="nota1"/>
    <w:basedOn w:val="DefaultParagraphFont"/>
    <w:rsid w:val="00C74D68"/>
    <w:rPr>
      <w:b/>
      <w:bCs/>
      <w:color w:val="000000"/>
    </w:rPr>
  </w:style>
  <w:style w:type="character" w:customStyle="1" w:styleId="paragraf1">
    <w:name w:val="paragraf1"/>
    <w:basedOn w:val="DefaultParagraphFont"/>
    <w:rsid w:val="00C74D68"/>
    <w:rPr>
      <w:shd w:val="clear" w:color="auto" w:fill="auto"/>
    </w:rPr>
  </w:style>
  <w:style w:type="character" w:customStyle="1" w:styleId="linie1">
    <w:name w:val="linie1"/>
    <w:basedOn w:val="DefaultParagraphFont"/>
    <w:rsid w:val="00C74D68"/>
    <w:rPr>
      <w:b/>
      <w:bCs/>
      <w:color w:val="000000"/>
    </w:rPr>
  </w:style>
  <w:style w:type="character" w:customStyle="1" w:styleId="punct1">
    <w:name w:val="punct1"/>
    <w:basedOn w:val="DefaultParagraphFont"/>
    <w:rsid w:val="00C74D68"/>
    <w:rPr>
      <w:b/>
      <w:bCs/>
      <w:color w:val="000000"/>
    </w:rPr>
  </w:style>
  <w:style w:type="table" w:styleId="TableGrid">
    <w:name w:val="Table Grid"/>
    <w:basedOn w:val="TableNormal"/>
    <w:rsid w:val="00C74D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C74D68"/>
    <w:pPr>
      <w:spacing w:after="0" w:line="240" w:lineRule="auto"/>
      <w:jc w:val="center"/>
    </w:pPr>
    <w:rPr>
      <w:rFonts w:ascii="Times New Roman" w:eastAsia="Times New Roman" w:hAnsi="Times New Roman" w:cs="Times New Roman"/>
      <w:b/>
      <w:sz w:val="24"/>
      <w:szCs w:val="28"/>
      <w:lang w:val="ro-RO"/>
    </w:rPr>
  </w:style>
  <w:style w:type="character" w:customStyle="1" w:styleId="TitleChar">
    <w:name w:val="Title Char"/>
    <w:basedOn w:val="DefaultParagraphFont"/>
    <w:link w:val="Title"/>
    <w:rsid w:val="00C74D68"/>
    <w:rPr>
      <w:rFonts w:ascii="Times New Roman" w:eastAsia="Times New Roman" w:hAnsi="Times New Roman" w:cs="Times New Roman"/>
      <w:b/>
      <w:sz w:val="24"/>
      <w:szCs w:val="28"/>
      <w:lang w:val="ro-RO"/>
    </w:rPr>
  </w:style>
  <w:style w:type="paragraph" w:customStyle="1" w:styleId="heading2plain">
    <w:name w:val="heading 2 plain"/>
    <w:basedOn w:val="Heading2"/>
    <w:next w:val="Normal"/>
    <w:rsid w:val="00C74D68"/>
    <w:pPr>
      <w:keepNext w:val="0"/>
      <w:keepLines/>
      <w:tabs>
        <w:tab w:val="left" w:pos="720"/>
      </w:tabs>
      <w:spacing w:before="60" w:after="60"/>
    </w:pPr>
    <w:rPr>
      <w:bCs/>
      <w:iCs/>
      <w:sz w:val="24"/>
      <w:lang w:eastAsia="en-US"/>
    </w:rPr>
  </w:style>
  <w:style w:type="paragraph" w:styleId="BodyTextIndent2">
    <w:name w:val="Body Text Indent 2"/>
    <w:basedOn w:val="Normal"/>
    <w:link w:val="BodyTextIndent2Char"/>
    <w:rsid w:val="00C74D68"/>
    <w:pPr>
      <w:spacing w:after="0" w:line="240" w:lineRule="auto"/>
      <w:ind w:firstLine="708"/>
      <w:jc w:val="both"/>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C74D68"/>
    <w:rPr>
      <w:rFonts w:ascii="Times New Roman" w:eastAsia="Times New Roman" w:hAnsi="Times New Roman" w:cs="Times New Roman"/>
      <w:sz w:val="24"/>
      <w:szCs w:val="24"/>
      <w:lang w:val="ro-RO"/>
    </w:rPr>
  </w:style>
  <w:style w:type="paragraph" w:styleId="ListParagraph">
    <w:name w:val="List Paragraph"/>
    <w:basedOn w:val="Normal"/>
    <w:qFormat/>
    <w:rsid w:val="00C74D68"/>
    <w:pPr>
      <w:spacing w:after="0" w:line="240" w:lineRule="auto"/>
      <w:ind w:left="720"/>
    </w:pPr>
    <w:rPr>
      <w:rFonts w:ascii="Times New Roman" w:eastAsia="Times New Roman" w:hAnsi="Times New Roman" w:cs="Times New Roman"/>
      <w:sz w:val="24"/>
      <w:szCs w:val="24"/>
      <w:lang w:val="ro-RO"/>
    </w:rPr>
  </w:style>
  <w:style w:type="character" w:styleId="Hyperlink">
    <w:name w:val="Hyperlink"/>
    <w:basedOn w:val="DefaultParagraphFont"/>
    <w:rsid w:val="00C74D68"/>
    <w:rPr>
      <w:color w:val="0000FF"/>
      <w:u w:val="single"/>
    </w:rPr>
  </w:style>
  <w:style w:type="character" w:customStyle="1" w:styleId="tax1">
    <w:name w:val="tax1"/>
    <w:basedOn w:val="DefaultParagraphFont"/>
    <w:rsid w:val="00C74D68"/>
    <w:rPr>
      <w:b/>
      <w:bCs/>
      <w:sz w:val="26"/>
      <w:szCs w:val="26"/>
    </w:rPr>
  </w:style>
  <w:style w:type="character" w:customStyle="1" w:styleId="si1">
    <w:name w:val="si1"/>
    <w:basedOn w:val="DefaultParagraphFont"/>
    <w:rsid w:val="00C74D68"/>
    <w:rPr>
      <w:b/>
      <w:bCs/>
      <w:sz w:val="24"/>
      <w:szCs w:val="24"/>
    </w:rPr>
  </w:style>
  <w:style w:type="character" w:customStyle="1" w:styleId="tsi1">
    <w:name w:val="tsi1"/>
    <w:basedOn w:val="DefaultParagraphFont"/>
    <w:rsid w:val="00C74D68"/>
    <w:rPr>
      <w:b/>
      <w:bCs/>
      <w:sz w:val="24"/>
      <w:szCs w:val="24"/>
    </w:rPr>
  </w:style>
  <w:style w:type="character" w:customStyle="1" w:styleId="tpa1">
    <w:name w:val="tpa1"/>
    <w:basedOn w:val="DefaultParagraphFont"/>
    <w:rsid w:val="00C74D68"/>
  </w:style>
  <w:style w:type="character" w:customStyle="1" w:styleId="ss1">
    <w:name w:val="ss1"/>
    <w:basedOn w:val="DefaultParagraphFont"/>
    <w:rsid w:val="00C74D68"/>
    <w:rPr>
      <w:b/>
      <w:bCs/>
      <w:sz w:val="22"/>
      <w:szCs w:val="22"/>
    </w:rPr>
  </w:style>
  <w:style w:type="character" w:customStyle="1" w:styleId="tss1">
    <w:name w:val="tss1"/>
    <w:basedOn w:val="DefaultParagraphFont"/>
    <w:rsid w:val="00C74D68"/>
    <w:rPr>
      <w:b/>
      <w:bCs/>
      <w:sz w:val="22"/>
      <w:szCs w:val="22"/>
    </w:rPr>
  </w:style>
  <w:style w:type="character" w:customStyle="1" w:styleId="pt1">
    <w:name w:val="pt1"/>
    <w:basedOn w:val="DefaultParagraphFont"/>
    <w:rsid w:val="00C74D68"/>
    <w:rPr>
      <w:b/>
      <w:bCs/>
      <w:color w:val="8F0000"/>
    </w:rPr>
  </w:style>
  <w:style w:type="character" w:customStyle="1" w:styleId="tpt1">
    <w:name w:val="tpt1"/>
    <w:basedOn w:val="DefaultParagraphFont"/>
    <w:rsid w:val="00C74D68"/>
  </w:style>
  <w:style w:type="character" w:customStyle="1" w:styleId="sp1">
    <w:name w:val="sp1"/>
    <w:basedOn w:val="DefaultParagraphFont"/>
    <w:rsid w:val="00C74D68"/>
    <w:rPr>
      <w:b/>
      <w:bCs/>
      <w:color w:val="8F0000"/>
    </w:rPr>
  </w:style>
  <w:style w:type="character" w:customStyle="1" w:styleId="tsp1">
    <w:name w:val="tsp1"/>
    <w:basedOn w:val="DefaultParagraphFont"/>
    <w:rsid w:val="00C74D68"/>
  </w:style>
  <w:style w:type="character" w:customStyle="1" w:styleId="tli1">
    <w:name w:val="tli1"/>
    <w:basedOn w:val="DefaultParagraphFont"/>
    <w:rsid w:val="00C74D68"/>
  </w:style>
  <w:style w:type="character" w:customStyle="1" w:styleId="al1">
    <w:name w:val="al1"/>
    <w:basedOn w:val="DefaultParagraphFont"/>
    <w:rsid w:val="00C74D68"/>
    <w:rPr>
      <w:b/>
      <w:bCs/>
      <w:color w:val="008F00"/>
    </w:rPr>
  </w:style>
  <w:style w:type="character" w:customStyle="1" w:styleId="tal1">
    <w:name w:val="tal1"/>
    <w:basedOn w:val="DefaultParagraphFont"/>
    <w:rsid w:val="00C74D68"/>
  </w:style>
  <w:style w:type="character" w:customStyle="1" w:styleId="li1">
    <w:name w:val="li1"/>
    <w:basedOn w:val="DefaultParagraphFont"/>
    <w:rsid w:val="00C74D68"/>
    <w:rPr>
      <w:b/>
      <w:bCs/>
      <w:color w:val="8F0000"/>
    </w:rPr>
  </w:style>
  <w:style w:type="character" w:customStyle="1" w:styleId="do1">
    <w:name w:val="do1"/>
    <w:basedOn w:val="DefaultParagraphFont"/>
    <w:rsid w:val="00C74D68"/>
    <w:rPr>
      <w:b/>
      <w:bCs/>
      <w:sz w:val="26"/>
      <w:szCs w:val="26"/>
    </w:rPr>
  </w:style>
  <w:style w:type="paragraph" w:customStyle="1" w:styleId="NormalWeb1">
    <w:name w:val="Normal (Web)1"/>
    <w:basedOn w:val="Normal"/>
    <w:rsid w:val="00C74D68"/>
    <w:pPr>
      <w:spacing w:after="0" w:line="240" w:lineRule="auto"/>
    </w:pPr>
    <w:rPr>
      <w:rFonts w:ascii="Times New Roman" w:eastAsia="Times New Roman" w:hAnsi="Times New Roman" w:cs="Times New Roman"/>
      <w:color w:val="000000"/>
      <w:sz w:val="24"/>
      <w:szCs w:val="24"/>
      <w:lang w:val="ro-RO" w:eastAsia="ro-RO"/>
    </w:rPr>
  </w:style>
  <w:style w:type="paragraph" w:customStyle="1" w:styleId="NormalWeb2">
    <w:name w:val="Normal (Web)2"/>
    <w:basedOn w:val="Normal"/>
    <w:rsid w:val="00C74D68"/>
    <w:pPr>
      <w:spacing w:before="105" w:after="105" w:line="240" w:lineRule="auto"/>
      <w:ind w:left="105" w:right="105"/>
    </w:pPr>
    <w:rPr>
      <w:rFonts w:ascii="Times New Roman" w:eastAsia="Times New Roman" w:hAnsi="Times New Roman" w:cs="Times New Roman"/>
      <w:sz w:val="20"/>
      <w:szCs w:val="20"/>
      <w:lang w:val="ro-RO" w:eastAsia="ro-RO"/>
    </w:rPr>
  </w:style>
  <w:style w:type="paragraph" w:customStyle="1" w:styleId="NormalWeb3">
    <w:name w:val="Normal (Web)3"/>
    <w:basedOn w:val="Normal"/>
    <w:rsid w:val="00C74D68"/>
    <w:pPr>
      <w:spacing w:before="105" w:after="105" w:line="240" w:lineRule="auto"/>
      <w:ind w:left="105" w:right="105"/>
    </w:pPr>
    <w:rPr>
      <w:rFonts w:ascii="Times New Roman" w:eastAsia="Times New Roman" w:hAnsi="Times New Roman" w:cs="Times New Roman"/>
      <w:sz w:val="20"/>
      <w:szCs w:val="20"/>
      <w:lang w:val="ro-RO" w:eastAsia="ro-RO"/>
    </w:rPr>
  </w:style>
  <w:style w:type="paragraph" w:styleId="FootnoteText">
    <w:name w:val="footnote text"/>
    <w:basedOn w:val="Normal"/>
    <w:link w:val="FootnoteTextChar"/>
    <w:semiHidden/>
    <w:rsid w:val="00C74D68"/>
    <w:pPr>
      <w:spacing w:after="0" w:line="240" w:lineRule="auto"/>
    </w:pPr>
    <w:rPr>
      <w:rFonts w:ascii="Garamond" w:eastAsia="Times New Roman" w:hAnsi="Garamond" w:cs="Times New Roman"/>
      <w:sz w:val="20"/>
      <w:szCs w:val="20"/>
      <w:lang w:val="ro-RO"/>
    </w:rPr>
  </w:style>
  <w:style w:type="character" w:customStyle="1" w:styleId="FootnoteTextChar">
    <w:name w:val="Footnote Text Char"/>
    <w:basedOn w:val="DefaultParagraphFont"/>
    <w:link w:val="FootnoteText"/>
    <w:semiHidden/>
    <w:rsid w:val="00C74D68"/>
    <w:rPr>
      <w:rFonts w:ascii="Garamond" w:eastAsia="Times New Roman" w:hAnsi="Garamond" w:cs="Times New Roman"/>
      <w:sz w:val="20"/>
      <w:szCs w:val="20"/>
      <w:lang w:val="ro-RO"/>
    </w:rPr>
  </w:style>
  <w:style w:type="character" w:customStyle="1" w:styleId="ar1">
    <w:name w:val="ar1"/>
    <w:basedOn w:val="DefaultParagraphFont"/>
    <w:rsid w:val="00C74D68"/>
    <w:rPr>
      <w:b/>
      <w:bCs/>
      <w:color w:val="0000AF"/>
      <w:sz w:val="22"/>
      <w:szCs w:val="22"/>
    </w:rPr>
  </w:style>
  <w:style w:type="character" w:styleId="Strong">
    <w:name w:val="Strong"/>
    <w:basedOn w:val="DefaultParagraphFont"/>
    <w:qFormat/>
    <w:rsid w:val="00C74D68"/>
    <w:rPr>
      <w:b/>
      <w:bCs/>
    </w:rPr>
  </w:style>
  <w:style w:type="character" w:styleId="FollowedHyperlink">
    <w:name w:val="FollowedHyperlink"/>
    <w:basedOn w:val="DefaultParagraphFont"/>
    <w:rsid w:val="00C74D68"/>
    <w:rPr>
      <w:color w:val="800080"/>
      <w:u w:val="single"/>
    </w:rPr>
  </w:style>
  <w:style w:type="character" w:customStyle="1" w:styleId="noticetext">
    <w:name w:val="noticetext"/>
    <w:basedOn w:val="DefaultParagraphFont"/>
    <w:rsid w:val="00C74D68"/>
  </w:style>
  <w:style w:type="character" w:customStyle="1" w:styleId="text">
    <w:name w:val="text"/>
    <w:basedOn w:val="DefaultParagraphFont"/>
    <w:rsid w:val="00C74D68"/>
  </w:style>
  <w:style w:type="paragraph" w:styleId="PlainText">
    <w:name w:val="Plain Text"/>
    <w:basedOn w:val="Normal"/>
    <w:link w:val="PlainTextChar"/>
    <w:rsid w:val="00C74D68"/>
    <w:pPr>
      <w:spacing w:after="0" w:line="240" w:lineRule="auto"/>
    </w:pPr>
    <w:rPr>
      <w:rFonts w:ascii="Courier New" w:eastAsia="Times New Roman" w:hAnsi="Courier New" w:cs="Courier New"/>
      <w:sz w:val="20"/>
      <w:szCs w:val="20"/>
      <w:lang w:val="ro-RO"/>
    </w:rPr>
  </w:style>
  <w:style w:type="character" w:customStyle="1" w:styleId="PlainTextChar">
    <w:name w:val="Plain Text Char"/>
    <w:basedOn w:val="DefaultParagraphFont"/>
    <w:link w:val="PlainText"/>
    <w:rsid w:val="00C74D68"/>
    <w:rPr>
      <w:rFonts w:ascii="Courier New" w:eastAsia="Times New Roman" w:hAnsi="Courier New" w:cs="Courier New"/>
      <w:sz w:val="20"/>
      <w:szCs w:val="20"/>
      <w:lang w:val="ro-RO"/>
    </w:rPr>
  </w:style>
  <w:style w:type="character" w:customStyle="1" w:styleId="labeldatatext">
    <w:name w:val="labeldatatext"/>
    <w:basedOn w:val="DefaultParagraphFont"/>
    <w:rsid w:val="00C74D68"/>
  </w:style>
  <w:style w:type="character" w:customStyle="1" w:styleId="FontStyle65">
    <w:name w:val="Font Style65"/>
    <w:basedOn w:val="DefaultParagraphFont"/>
    <w:rsid w:val="00C74D68"/>
    <w:rPr>
      <w:rFonts w:ascii="Times New Roman" w:hAnsi="Times New Roman" w:cs="Times New Roman"/>
      <w:spacing w:val="10"/>
      <w:sz w:val="16"/>
      <w:szCs w:val="16"/>
    </w:rPr>
  </w:style>
  <w:style w:type="paragraph" w:customStyle="1" w:styleId="Style18">
    <w:name w:val="Style18"/>
    <w:basedOn w:val="Normal"/>
    <w:rsid w:val="00C74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4">
    <w:name w:val="Font Style44"/>
    <w:basedOn w:val="DefaultParagraphFont"/>
    <w:rsid w:val="00C74D68"/>
    <w:rPr>
      <w:rFonts w:ascii="Times New Roman" w:hAnsi="Times New Roman" w:cs="Times New Roman"/>
      <w:b/>
      <w:bCs/>
      <w:spacing w:val="10"/>
      <w:sz w:val="20"/>
      <w:szCs w:val="20"/>
    </w:rPr>
  </w:style>
  <w:style w:type="paragraph" w:customStyle="1" w:styleId="Style6">
    <w:name w:val="Style6"/>
    <w:basedOn w:val="Normal"/>
    <w:uiPriority w:val="99"/>
    <w:rsid w:val="00C74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0">
    <w:name w:val="Font Style50"/>
    <w:basedOn w:val="DefaultParagraphFont"/>
    <w:uiPriority w:val="99"/>
    <w:rsid w:val="00C74D68"/>
    <w:rPr>
      <w:rFonts w:ascii="Times New Roman" w:hAnsi="Times New Roman" w:cs="Times New Roman"/>
      <w:i/>
      <w:iCs/>
      <w:sz w:val="16"/>
      <w:szCs w:val="16"/>
    </w:rPr>
  </w:style>
  <w:style w:type="paragraph" w:customStyle="1" w:styleId="Style1">
    <w:name w:val="Style1"/>
    <w:basedOn w:val="Normal"/>
    <w:rsid w:val="00C74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DefaultParagraphFont"/>
    <w:uiPriority w:val="99"/>
    <w:rsid w:val="00C74D68"/>
    <w:rPr>
      <w:rFonts w:ascii="Times New Roman" w:hAnsi="Times New Roman" w:cs="Times New Roman"/>
      <w:b/>
      <w:bCs/>
      <w:spacing w:val="10"/>
      <w:sz w:val="20"/>
      <w:szCs w:val="20"/>
    </w:rPr>
  </w:style>
  <w:style w:type="character" w:customStyle="1" w:styleId="FontStyle73">
    <w:name w:val="Font Style73"/>
    <w:basedOn w:val="DefaultParagraphFont"/>
    <w:rsid w:val="00C74D68"/>
    <w:rPr>
      <w:rFonts w:ascii="Times New Roman" w:hAnsi="Times New Roman" w:cs="Times New Roman"/>
      <w:b/>
      <w:bCs/>
      <w:i/>
      <w:iCs/>
      <w:sz w:val="16"/>
      <w:szCs w:val="16"/>
    </w:rPr>
  </w:style>
  <w:style w:type="paragraph" w:customStyle="1" w:styleId="Style24">
    <w:name w:val="Style24"/>
    <w:basedOn w:val="Normal"/>
    <w:rsid w:val="00C74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74">
    <w:name w:val="Font Style74"/>
    <w:basedOn w:val="DefaultParagraphFont"/>
    <w:rsid w:val="00C74D68"/>
    <w:rPr>
      <w:rFonts w:ascii="Times New Roman" w:hAnsi="Times New Roman" w:cs="Times New Roman"/>
      <w:b/>
      <w:bCs/>
      <w:spacing w:val="10"/>
      <w:sz w:val="16"/>
      <w:szCs w:val="16"/>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C74D68"/>
    <w:pPr>
      <w:spacing w:after="0" w:line="240" w:lineRule="auto"/>
    </w:pPr>
    <w:rPr>
      <w:rFonts w:ascii="Arial" w:eastAsia="Times New Roman" w:hAnsi="Arial" w:cs="Times New Roman"/>
      <w:sz w:val="24"/>
      <w:szCs w:val="24"/>
      <w:lang w:val="pl-PL" w:eastAsia="pl-PL"/>
    </w:rPr>
  </w:style>
  <w:style w:type="paragraph" w:customStyle="1" w:styleId="Default">
    <w:name w:val="Default"/>
    <w:rsid w:val="00C74D68"/>
    <w:pPr>
      <w:autoSpaceDE w:val="0"/>
      <w:autoSpaceDN w:val="0"/>
      <w:adjustRightInd w:val="0"/>
      <w:spacing w:after="0" w:line="240" w:lineRule="auto"/>
    </w:pPr>
    <w:rPr>
      <w:rFonts w:ascii="Arial" w:eastAsia="Times New Roman" w:hAnsi="Arial" w:cs="Arial"/>
      <w:color w:val="000000"/>
      <w:sz w:val="24"/>
      <w:szCs w:val="24"/>
      <w:lang w:val="ro-RO" w:eastAsia="ro-RO"/>
    </w:rPr>
  </w:style>
  <w:style w:type="paragraph" w:styleId="NoSpacing">
    <w:name w:val="No Spacing"/>
    <w:uiPriority w:val="1"/>
    <w:qFormat/>
    <w:rsid w:val="00C74D68"/>
    <w:pPr>
      <w:spacing w:after="0" w:line="240" w:lineRule="auto"/>
    </w:pPr>
    <w:rPr>
      <w:rFonts w:ascii="Calibri" w:eastAsia="Times New Roman" w:hAnsi="Calibri" w:cs="Times New Roman"/>
    </w:rPr>
  </w:style>
  <w:style w:type="paragraph" w:customStyle="1" w:styleId="Par1">
    <w:name w:val="Par_1"/>
    <w:basedOn w:val="Normal"/>
    <w:link w:val="Par1Char"/>
    <w:rsid w:val="00C74D68"/>
    <w:pPr>
      <w:spacing w:after="0" w:line="240" w:lineRule="auto"/>
      <w:ind w:left="580" w:hanging="580"/>
      <w:jc w:val="both"/>
    </w:pPr>
    <w:rPr>
      <w:rFonts w:ascii="Times New Roman" w:eastAsia="Times New Roman" w:hAnsi="Times New Roman" w:cs="Times New Roman"/>
      <w:color w:val="000000"/>
      <w:sz w:val="18"/>
      <w:szCs w:val="20"/>
      <w:lang w:eastAsia="en-GB"/>
    </w:rPr>
  </w:style>
  <w:style w:type="character" w:customStyle="1" w:styleId="Par1Char">
    <w:name w:val="Par_1 Char"/>
    <w:basedOn w:val="DefaultParagraphFont"/>
    <w:link w:val="Par1"/>
    <w:rsid w:val="00C74D68"/>
    <w:rPr>
      <w:rFonts w:ascii="Times New Roman" w:eastAsia="Times New Roman" w:hAnsi="Times New Roman" w:cs="Times New Roman"/>
      <w:color w:val="000000"/>
      <w:sz w:val="18"/>
      <w:szCs w:val="20"/>
      <w:lang w:eastAsia="en-GB"/>
    </w:rPr>
  </w:style>
  <w:style w:type="paragraph" w:customStyle="1" w:styleId="CM18">
    <w:name w:val="CM18"/>
    <w:basedOn w:val="Normal"/>
    <w:next w:val="Normal"/>
    <w:rsid w:val="00C74D68"/>
    <w:pPr>
      <w:widowControl w:val="0"/>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customStyle="1" w:styleId="CharCharCharChar">
    <w:name w:val="Char Char Char Char"/>
    <w:basedOn w:val="Normal"/>
    <w:rsid w:val="00C74D68"/>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mailto:office@cnsc.r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ribunalularad.ro"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e-licitatie.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licitatie.ro" TargetMode="External"/><Relationship Id="rId20" Type="http://schemas.openxmlformats.org/officeDocument/2006/relationships/hyperlink" Target="mailto:rfloruti@ju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pacanal@caarad.ro" TargetMode="External"/><Relationship Id="rId23" Type="http://schemas.openxmlformats.org/officeDocument/2006/relationships/hyperlink" Target="http://www.just.ro" TargetMode="External"/><Relationship Id="rId10" Type="http://schemas.openxmlformats.org/officeDocument/2006/relationships/image" Target="media/image2.jpeg"/><Relationship Id="rId19" Type="http://schemas.openxmlformats.org/officeDocument/2006/relationships/hyperlink" Target="http://www.cnsc.ro" TargetMode="External"/><Relationship Id="rId4" Type="http://schemas.openxmlformats.org/officeDocument/2006/relationships/settings" Target="settings.xml"/><Relationship Id="rId9" Type="http://schemas.openxmlformats.org/officeDocument/2006/relationships/hyperlink" Target="mailto:apacanal@caarad.ro" TargetMode="External"/><Relationship Id="rId14" Type="http://schemas.openxmlformats.org/officeDocument/2006/relationships/image" Target="media/image6.jpeg"/><Relationship Id="rId22" Type="http://schemas.openxmlformats.org/officeDocument/2006/relationships/hyperlink" Target="mailto:luminita.crisan@j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C374F-CD17-44CB-8220-CEF63DE48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24</Pages>
  <Words>11865</Words>
  <Characters>67637</Characters>
  <Application>Microsoft Office Word</Application>
  <DocSecurity>0</DocSecurity>
  <Lines>563</Lines>
  <Paragraphs>158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Goldis Flaviu</dc:creator>
  <cp:keywords/>
  <dc:description/>
  <cp:lastModifiedBy>Goldis Flaviu</cp:lastModifiedBy>
  <cp:revision>33</cp:revision>
  <dcterms:created xsi:type="dcterms:W3CDTF">2010-11-25T12:59:00Z</dcterms:created>
  <dcterms:modified xsi:type="dcterms:W3CDTF">2010-12-03T13:55:00Z</dcterms:modified>
</cp:coreProperties>
</file>